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EF9" w:rsidRPr="00FB09AC" w:rsidRDefault="00201EF9" w:rsidP="00201EF9">
      <w:pPr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1" layoutInCell="1" allowOverlap="0">
            <wp:simplePos x="0" y="0"/>
            <wp:positionH relativeFrom="column">
              <wp:posOffset>800100</wp:posOffset>
            </wp:positionH>
            <wp:positionV relativeFrom="line">
              <wp:posOffset>-476250</wp:posOffset>
            </wp:positionV>
            <wp:extent cx="457200" cy="450850"/>
            <wp:effectExtent l="1905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81C99">
        <w:t xml:space="preserve">     </w:t>
      </w:r>
      <w:r w:rsidRPr="00B57978">
        <w:rPr>
          <w:b/>
        </w:rPr>
        <w:t xml:space="preserve">ΕΛΛΗΝΙΚΗ ΔΗΜΟΚΡΑΤΙΑ </w:t>
      </w:r>
    </w:p>
    <w:p w:rsidR="00201EF9" w:rsidRPr="00FB09AC" w:rsidRDefault="00201EF9" w:rsidP="00201EF9">
      <w:pPr>
        <w:jc w:val="both"/>
        <w:rPr>
          <w:b/>
        </w:rPr>
      </w:pPr>
      <w:r w:rsidRPr="00FB09AC">
        <w:rPr>
          <w:b/>
        </w:rPr>
        <w:t xml:space="preserve">      ΝΟΜΟΣ ΔΩΔΕΚΑΝΗΣΟΥ</w:t>
      </w:r>
      <w:r>
        <w:rPr>
          <w:b/>
        </w:rPr>
        <w:t xml:space="preserve">                                                              </w:t>
      </w:r>
      <w:r>
        <w:t xml:space="preserve"> </w:t>
      </w:r>
    </w:p>
    <w:p w:rsidR="00201EF9" w:rsidRPr="00FB09AC" w:rsidRDefault="00201EF9" w:rsidP="00201EF9">
      <w:pPr>
        <w:pStyle w:val="1"/>
        <w:jc w:val="both"/>
      </w:pPr>
      <w:r w:rsidRPr="00FB09AC">
        <w:t xml:space="preserve">                 ΔΗΜΟΣ ΚΩ</w:t>
      </w:r>
    </w:p>
    <w:p w:rsidR="00201EF9" w:rsidRPr="000C3113" w:rsidRDefault="00201EF9" w:rsidP="00201EF9">
      <w:pPr>
        <w:pStyle w:val="a3"/>
        <w:rPr>
          <w:color w:val="FF0000"/>
          <w:sz w:val="20"/>
          <w:szCs w:val="20"/>
        </w:rPr>
      </w:pPr>
    </w:p>
    <w:p w:rsidR="00201EF9" w:rsidRPr="000C3113" w:rsidRDefault="00201EF9" w:rsidP="00201EF9">
      <w:pPr>
        <w:pStyle w:val="a3"/>
        <w:rPr>
          <w:color w:val="FF0000"/>
          <w:sz w:val="20"/>
          <w:szCs w:val="20"/>
        </w:rPr>
      </w:pPr>
    </w:p>
    <w:p w:rsidR="00201EF9" w:rsidRPr="00FB09AC" w:rsidRDefault="00201EF9" w:rsidP="00201EF9">
      <w:pPr>
        <w:jc w:val="center"/>
        <w:rPr>
          <w:b/>
          <w:bCs/>
        </w:rPr>
      </w:pPr>
      <w:r w:rsidRPr="00FB09AC">
        <w:rPr>
          <w:b/>
          <w:bCs/>
        </w:rPr>
        <w:t xml:space="preserve">Απόσπασμα από το </w:t>
      </w:r>
      <w:r>
        <w:rPr>
          <w:b/>
          <w:bCs/>
        </w:rPr>
        <w:t>8</w:t>
      </w:r>
      <w:r w:rsidRPr="00FB09AC">
        <w:rPr>
          <w:b/>
          <w:bCs/>
          <w:vertAlign w:val="superscript"/>
        </w:rPr>
        <w:t>ο</w:t>
      </w:r>
      <w:r w:rsidRPr="00FB09AC">
        <w:rPr>
          <w:b/>
          <w:bCs/>
        </w:rPr>
        <w:t xml:space="preserve"> πρακτικό της από</w:t>
      </w:r>
      <w:r>
        <w:rPr>
          <w:b/>
          <w:bCs/>
        </w:rPr>
        <w:t xml:space="preserve"> </w:t>
      </w:r>
      <w:r w:rsidR="008835E7">
        <w:rPr>
          <w:b/>
          <w:bCs/>
        </w:rPr>
        <w:t>0</w:t>
      </w:r>
      <w:r w:rsidRPr="00A507B4">
        <w:rPr>
          <w:b/>
          <w:bCs/>
        </w:rPr>
        <w:t>6</w:t>
      </w:r>
      <w:r w:rsidRPr="000B167D">
        <w:rPr>
          <w:b/>
          <w:bCs/>
        </w:rPr>
        <w:t>-0</w:t>
      </w:r>
      <w:r>
        <w:rPr>
          <w:b/>
          <w:bCs/>
        </w:rPr>
        <w:t>5</w:t>
      </w:r>
      <w:r w:rsidRPr="000B167D">
        <w:rPr>
          <w:b/>
          <w:bCs/>
        </w:rPr>
        <w:t>-2014</w:t>
      </w:r>
      <w:r w:rsidRPr="00FB09AC">
        <w:rPr>
          <w:b/>
          <w:bCs/>
        </w:rPr>
        <w:t xml:space="preserve">   συνεδρίασης</w:t>
      </w:r>
    </w:p>
    <w:p w:rsidR="00201EF9" w:rsidRPr="00FB09AC" w:rsidRDefault="00201EF9" w:rsidP="00201EF9">
      <w:pPr>
        <w:ind w:firstLine="720"/>
        <w:jc w:val="center"/>
        <w:rPr>
          <w:b/>
          <w:bCs/>
        </w:rPr>
      </w:pPr>
      <w:r w:rsidRPr="00FB09AC">
        <w:rPr>
          <w:b/>
          <w:bCs/>
        </w:rPr>
        <w:t>της Οικονομικής Επιτροπής του Δήμου Κω.</w:t>
      </w:r>
    </w:p>
    <w:p w:rsidR="00201EF9" w:rsidRPr="00FB09AC" w:rsidRDefault="00201EF9" w:rsidP="00201EF9">
      <w:pPr>
        <w:ind w:firstLine="720"/>
        <w:jc w:val="center"/>
        <w:rPr>
          <w:b/>
          <w:bCs/>
        </w:rPr>
      </w:pPr>
    </w:p>
    <w:p w:rsidR="00201EF9" w:rsidRPr="00FB09AC" w:rsidRDefault="00201EF9" w:rsidP="00201EF9">
      <w:pPr>
        <w:pStyle w:val="2"/>
        <w:rPr>
          <w:rFonts w:ascii="Times New Roman" w:hAnsi="Times New Roman"/>
          <w:b/>
          <w:bCs/>
        </w:rPr>
      </w:pPr>
      <w:r w:rsidRPr="00FB09AC">
        <w:rPr>
          <w:rFonts w:ascii="Times New Roman" w:hAnsi="Times New Roman"/>
          <w:b/>
          <w:bCs/>
        </w:rPr>
        <w:t>ΠΕΡΙΛΗΨΗ</w:t>
      </w:r>
    </w:p>
    <w:p w:rsidR="00DA2219" w:rsidRPr="00FB7F89" w:rsidRDefault="00201EF9" w:rsidP="00DA2219">
      <w:pPr>
        <w:jc w:val="center"/>
        <w:rPr>
          <w:b/>
          <w:szCs w:val="22"/>
        </w:rPr>
      </w:pPr>
      <w:r w:rsidRPr="00FB7F89">
        <w:rPr>
          <w:b/>
        </w:rPr>
        <w:t>«</w:t>
      </w:r>
      <w:r w:rsidR="00FB7F89" w:rsidRPr="00FB7F89">
        <w:rPr>
          <w:b/>
          <w:szCs w:val="22"/>
        </w:rPr>
        <w:t xml:space="preserve">Έγκριση πρακτικού αξιολόγησης τεχνικών προσφορών στα πλαίσια του διαγωνισμού για ανάθεση της υπηρεσίας </w:t>
      </w:r>
      <w:r w:rsidR="00FB7F89" w:rsidRPr="00FB7F89">
        <w:rPr>
          <w:b/>
          <w:bCs/>
        </w:rPr>
        <w:t>με τίτλο «υπηρεσίες δικτύου κοινωνικής φροντίδας δημοτών</w:t>
      </w:r>
      <w:r w:rsidR="00FB7F89">
        <w:rPr>
          <w:b/>
          <w:bCs/>
        </w:rPr>
        <w:t xml:space="preserve"> </w:t>
      </w:r>
      <w:r w:rsidR="00FB7F89" w:rsidRPr="00FB7F89">
        <w:rPr>
          <w:b/>
          <w:bCs/>
        </w:rPr>
        <w:t>–</w:t>
      </w:r>
      <w:r w:rsidR="00FB7F89">
        <w:rPr>
          <w:b/>
          <w:bCs/>
        </w:rPr>
        <w:t xml:space="preserve">         </w:t>
      </w:r>
      <w:r w:rsidR="00FB7F89" w:rsidRPr="00FB7F89">
        <w:rPr>
          <w:b/>
          <w:bCs/>
          <w:lang w:val="en-US"/>
        </w:rPr>
        <w:t>e</w:t>
      </w:r>
      <w:r w:rsidR="00FB7F89">
        <w:rPr>
          <w:b/>
          <w:bCs/>
        </w:rPr>
        <w:t>-</w:t>
      </w:r>
      <w:r w:rsidR="00FB7F89" w:rsidRPr="00FB7F89">
        <w:rPr>
          <w:b/>
          <w:bCs/>
        </w:rPr>
        <w:t>βοήθεια στο σπίτι</w:t>
      </w:r>
      <w:r w:rsidR="00DA2219" w:rsidRPr="00FB7F89">
        <w:rPr>
          <w:b/>
          <w:bCs/>
          <w:szCs w:val="22"/>
        </w:rPr>
        <w:t>»</w:t>
      </w:r>
    </w:p>
    <w:p w:rsidR="00201EF9" w:rsidRPr="00FB09AC" w:rsidRDefault="00DA2219" w:rsidP="00201EF9">
      <w:pPr>
        <w:jc w:val="center"/>
      </w:pPr>
      <w:r w:rsidRPr="00DA2219">
        <w:rPr>
          <w:b/>
          <w:szCs w:val="22"/>
        </w:rPr>
        <w:t xml:space="preserve"> </w:t>
      </w:r>
      <w:r w:rsidR="00201EF9" w:rsidRPr="0035799B">
        <w:rPr>
          <w:b/>
          <w:bCs/>
          <w:szCs w:val="22"/>
        </w:rPr>
        <w:t xml:space="preserve"> </w:t>
      </w:r>
      <w:r w:rsidR="00201EF9">
        <w:rPr>
          <w:b/>
        </w:rPr>
        <w:t xml:space="preserve"> </w:t>
      </w:r>
    </w:p>
    <w:p w:rsidR="00201EF9" w:rsidRPr="004D4563" w:rsidRDefault="0081094F" w:rsidP="00201EF9">
      <w:pPr>
        <w:pStyle w:val="a3"/>
      </w:pPr>
      <w:r w:rsidRPr="0081094F">
        <w:t xml:space="preserve">      </w:t>
      </w:r>
      <w:r w:rsidR="00201EF9">
        <w:t xml:space="preserve">Σήμερα στις  6 Μαΐου </w:t>
      </w:r>
      <w:r w:rsidR="00201EF9" w:rsidRPr="00243894">
        <w:t xml:space="preserve">2014, ημέρα </w:t>
      </w:r>
      <w:r w:rsidR="00201EF9">
        <w:t xml:space="preserve">Τρίτη </w:t>
      </w:r>
      <w:r w:rsidR="00201EF9" w:rsidRPr="00243894">
        <w:t>&amp; ώρα 13:00</w:t>
      </w:r>
      <w:r w:rsidR="00201EF9" w:rsidRPr="00243894">
        <w:rPr>
          <w:sz w:val="28"/>
        </w:rPr>
        <w:t xml:space="preserve">, </w:t>
      </w:r>
      <w:r w:rsidR="00201EF9" w:rsidRPr="00243894">
        <w:t>η Οικονομική Επιτροπή του Δήμου Κω, συνήλθε σε δημόσια συνεδρίαση στο Δημοτικό Κατάστημα, ύστερα από την υπ’ αριθ.</w:t>
      </w:r>
      <w:r w:rsidR="00201EF9">
        <w:t xml:space="preserve"> </w:t>
      </w:r>
      <w:proofErr w:type="spellStart"/>
      <w:r w:rsidR="00201EF9">
        <w:t>πρωτ</w:t>
      </w:r>
      <w:proofErr w:type="spellEnd"/>
      <w:r w:rsidR="00201EF9">
        <w:t>.  15241/02-05</w:t>
      </w:r>
      <w:r w:rsidR="00201EF9" w:rsidRPr="00243894">
        <w:t>-2014 πρόσκληση</w:t>
      </w:r>
      <w:r w:rsidR="00201EF9" w:rsidRPr="004D4563">
        <w:t>, που εκδόθηκε από τον Πρόεδρο, και γνωστ</w:t>
      </w:r>
      <w:r w:rsidR="00201EF9">
        <w:t xml:space="preserve">οποιήθηκε  στα μέλη της, αυθημερόν, </w:t>
      </w:r>
      <w:r w:rsidR="00201EF9" w:rsidRPr="004D4563">
        <w:t xml:space="preserve"> σύμφωνα με τις διατάξεις των άρθρων 72, 74 και 75 του Ν. 3852/2010 (ΦΕΚ 87 / Α΄ /07-06-2010) – «Νέα Αρχιτεκτονική της  Αυτοδιοίκησης και της Αποκεντρωμένης Διοίκησης – Πρόγραμμα Καλλικράτης» .   </w:t>
      </w:r>
    </w:p>
    <w:p w:rsidR="00201EF9" w:rsidRDefault="00201EF9" w:rsidP="00201EF9">
      <w:pPr>
        <w:jc w:val="both"/>
      </w:pPr>
      <w:r w:rsidRPr="004D4563">
        <w:tab/>
        <w:t>Πριν από την έναρξη της συνεδρίασης αυτής, ο Πρόεδρος διαπίστωσε ότι στο σύνολο των   μελών ήσαν :</w:t>
      </w:r>
      <w:r w:rsidRPr="001C5349">
        <w:t xml:space="preserve">    </w:t>
      </w:r>
    </w:p>
    <w:p w:rsidR="006660A5" w:rsidRDefault="006660A5" w:rsidP="00201EF9">
      <w:pPr>
        <w:jc w:val="both"/>
      </w:pPr>
    </w:p>
    <w:tbl>
      <w:tblPr>
        <w:tblW w:w="9228" w:type="dxa"/>
        <w:tblLook w:val="04A0"/>
      </w:tblPr>
      <w:tblGrid>
        <w:gridCol w:w="4614"/>
        <w:gridCol w:w="4614"/>
      </w:tblGrid>
      <w:tr w:rsidR="008D0C72" w:rsidRPr="006660A5" w:rsidTr="006660A5">
        <w:tc>
          <w:tcPr>
            <w:tcW w:w="4614" w:type="dxa"/>
          </w:tcPr>
          <w:p w:rsidR="008D0C72" w:rsidRPr="006660A5" w:rsidRDefault="008D0C72" w:rsidP="001E6D74">
            <w:pPr>
              <w:ind w:left="-391" w:right="176"/>
              <w:jc w:val="both"/>
            </w:pPr>
            <w:r w:rsidRPr="006660A5">
              <w:rPr>
                <w:bCs/>
                <w:u w:val="single"/>
              </w:rPr>
              <w:t xml:space="preserve">      ΠΑΡΟΝΤΕΣ</w:t>
            </w:r>
          </w:p>
        </w:tc>
        <w:tc>
          <w:tcPr>
            <w:tcW w:w="4614" w:type="dxa"/>
          </w:tcPr>
          <w:p w:rsidR="008D0C72" w:rsidRPr="006660A5" w:rsidRDefault="008D0C72" w:rsidP="001E6D74">
            <w:pPr>
              <w:jc w:val="both"/>
              <w:rPr>
                <w:u w:val="single"/>
              </w:rPr>
            </w:pPr>
            <w:r w:rsidRPr="006660A5">
              <w:rPr>
                <w:u w:val="single"/>
              </w:rPr>
              <w:t xml:space="preserve">ΑΠΟΝΤΕΣ </w:t>
            </w:r>
          </w:p>
        </w:tc>
      </w:tr>
      <w:tr w:rsidR="008D0C72" w:rsidRPr="006660A5" w:rsidTr="006660A5">
        <w:tc>
          <w:tcPr>
            <w:tcW w:w="4614" w:type="dxa"/>
          </w:tcPr>
          <w:p w:rsidR="008D0C72" w:rsidRPr="006660A5" w:rsidRDefault="008D0C72" w:rsidP="00201EF9">
            <w:pPr>
              <w:pStyle w:val="a9"/>
              <w:numPr>
                <w:ilvl w:val="0"/>
                <w:numId w:val="2"/>
              </w:numPr>
              <w:ind w:left="318"/>
              <w:jc w:val="both"/>
              <w:rPr>
                <w:rFonts w:ascii="Times New Roman" w:hAnsi="Times New Roman"/>
                <w:color w:val="auto"/>
                <w:sz w:val="24"/>
              </w:rPr>
            </w:pPr>
            <w:proofErr w:type="spellStart"/>
            <w:r w:rsidRPr="006660A5">
              <w:rPr>
                <w:rFonts w:ascii="Times New Roman" w:hAnsi="Times New Roman"/>
                <w:color w:val="auto"/>
                <w:sz w:val="24"/>
              </w:rPr>
              <w:t>Γιωργαράς</w:t>
            </w:r>
            <w:proofErr w:type="spellEnd"/>
            <w:r w:rsidRPr="006660A5">
              <w:rPr>
                <w:rFonts w:ascii="Times New Roman" w:hAnsi="Times New Roman"/>
                <w:color w:val="auto"/>
                <w:sz w:val="24"/>
              </w:rPr>
              <w:t xml:space="preserve"> Αντώνιος</w:t>
            </w:r>
          </w:p>
          <w:p w:rsidR="008D0C72" w:rsidRPr="006660A5" w:rsidRDefault="008D0C72" w:rsidP="00201EF9">
            <w:pPr>
              <w:pStyle w:val="a9"/>
              <w:numPr>
                <w:ilvl w:val="0"/>
                <w:numId w:val="2"/>
              </w:numPr>
              <w:ind w:left="318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6660A5">
              <w:rPr>
                <w:rFonts w:ascii="Times New Roman" w:hAnsi="Times New Roman"/>
                <w:color w:val="auto"/>
                <w:sz w:val="24"/>
              </w:rPr>
              <w:t>Ρούφα Ιωάννα</w:t>
            </w:r>
          </w:p>
          <w:p w:rsidR="008D0C72" w:rsidRPr="006660A5" w:rsidRDefault="008D0C72" w:rsidP="00201EF9">
            <w:pPr>
              <w:pStyle w:val="a9"/>
              <w:numPr>
                <w:ilvl w:val="0"/>
                <w:numId w:val="2"/>
              </w:numPr>
              <w:ind w:left="318"/>
              <w:jc w:val="both"/>
              <w:rPr>
                <w:rFonts w:ascii="Times New Roman" w:hAnsi="Times New Roman"/>
                <w:color w:val="auto"/>
                <w:sz w:val="24"/>
              </w:rPr>
            </w:pPr>
            <w:proofErr w:type="spellStart"/>
            <w:r w:rsidRPr="006660A5">
              <w:rPr>
                <w:rFonts w:ascii="Times New Roman" w:hAnsi="Times New Roman"/>
                <w:color w:val="auto"/>
                <w:sz w:val="24"/>
              </w:rPr>
              <w:t>Μαρκόγλου</w:t>
            </w:r>
            <w:proofErr w:type="spellEnd"/>
            <w:r w:rsidRPr="006660A5">
              <w:rPr>
                <w:rFonts w:ascii="Times New Roman" w:hAnsi="Times New Roman"/>
                <w:color w:val="auto"/>
                <w:sz w:val="24"/>
              </w:rPr>
              <w:t xml:space="preserve"> Σταμάτιος</w:t>
            </w:r>
          </w:p>
          <w:p w:rsidR="008D0C72" w:rsidRPr="006660A5" w:rsidRDefault="008D0C72" w:rsidP="00201EF9">
            <w:pPr>
              <w:pStyle w:val="a9"/>
              <w:numPr>
                <w:ilvl w:val="0"/>
                <w:numId w:val="2"/>
              </w:numPr>
              <w:ind w:left="318"/>
              <w:jc w:val="both"/>
              <w:rPr>
                <w:rFonts w:ascii="Times New Roman" w:hAnsi="Times New Roman"/>
                <w:color w:val="auto"/>
                <w:sz w:val="24"/>
              </w:rPr>
            </w:pPr>
            <w:proofErr w:type="spellStart"/>
            <w:r w:rsidRPr="006660A5">
              <w:rPr>
                <w:rFonts w:ascii="Times New Roman" w:hAnsi="Times New Roman"/>
                <w:color w:val="auto"/>
                <w:sz w:val="24"/>
              </w:rPr>
              <w:t>Διακογιώργης</w:t>
            </w:r>
            <w:proofErr w:type="spellEnd"/>
            <w:r w:rsidRPr="006660A5">
              <w:rPr>
                <w:rFonts w:ascii="Times New Roman" w:hAnsi="Times New Roman"/>
                <w:color w:val="auto"/>
                <w:sz w:val="24"/>
              </w:rPr>
              <w:t xml:space="preserve"> Ελευθέριος</w:t>
            </w:r>
            <w:r w:rsidRPr="006660A5">
              <w:rPr>
                <w:rStyle w:val="a7"/>
                <w:rFonts w:ascii="Times New Roman" w:hAnsi="Times New Roman"/>
                <w:color w:val="auto"/>
                <w:sz w:val="24"/>
              </w:rPr>
              <w:footnoteReference w:id="1"/>
            </w:r>
            <w:r w:rsidRPr="006660A5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</w:p>
          <w:p w:rsidR="008D0C72" w:rsidRPr="006660A5" w:rsidRDefault="008D0C72" w:rsidP="00201EF9">
            <w:pPr>
              <w:pStyle w:val="a9"/>
              <w:numPr>
                <w:ilvl w:val="0"/>
                <w:numId w:val="2"/>
              </w:numPr>
              <w:ind w:left="318"/>
              <w:jc w:val="both"/>
              <w:rPr>
                <w:rFonts w:ascii="Times New Roman" w:hAnsi="Times New Roman"/>
                <w:color w:val="auto"/>
                <w:sz w:val="24"/>
              </w:rPr>
            </w:pPr>
            <w:proofErr w:type="spellStart"/>
            <w:r w:rsidRPr="006660A5">
              <w:rPr>
                <w:rFonts w:ascii="Times New Roman" w:hAnsi="Times New Roman"/>
                <w:color w:val="auto"/>
                <w:sz w:val="24"/>
              </w:rPr>
              <w:t>Μήτρου</w:t>
            </w:r>
            <w:proofErr w:type="spellEnd"/>
            <w:r w:rsidRPr="006660A5">
              <w:rPr>
                <w:rFonts w:ascii="Times New Roman" w:hAnsi="Times New Roman"/>
                <w:color w:val="auto"/>
                <w:sz w:val="24"/>
              </w:rPr>
              <w:t xml:space="preserve"> Εμμανουήλ</w:t>
            </w:r>
            <w:r w:rsidRPr="006660A5">
              <w:rPr>
                <w:rStyle w:val="a7"/>
                <w:rFonts w:ascii="Times New Roman" w:hAnsi="Times New Roman"/>
                <w:color w:val="auto"/>
                <w:sz w:val="24"/>
              </w:rPr>
              <w:footnoteReference w:id="2"/>
            </w:r>
          </w:p>
          <w:p w:rsidR="008D0C72" w:rsidRPr="006660A5" w:rsidRDefault="008D0C72" w:rsidP="008D0C72">
            <w:pPr>
              <w:ind w:left="-42"/>
              <w:jc w:val="both"/>
            </w:pPr>
          </w:p>
          <w:p w:rsidR="008D0C72" w:rsidRPr="006660A5" w:rsidRDefault="008D0C72" w:rsidP="001E6D74">
            <w:pPr>
              <w:jc w:val="both"/>
            </w:pPr>
            <w:r w:rsidRPr="006660A5">
              <w:t xml:space="preserve">                                                     </w:t>
            </w:r>
          </w:p>
        </w:tc>
        <w:tc>
          <w:tcPr>
            <w:tcW w:w="4614" w:type="dxa"/>
          </w:tcPr>
          <w:p w:rsidR="008D0C72" w:rsidRPr="006660A5" w:rsidRDefault="008D0C72" w:rsidP="00201EF9">
            <w:pPr>
              <w:pStyle w:val="a9"/>
              <w:numPr>
                <w:ilvl w:val="0"/>
                <w:numId w:val="3"/>
              </w:numPr>
              <w:ind w:left="352"/>
              <w:jc w:val="both"/>
              <w:rPr>
                <w:rFonts w:ascii="Times New Roman" w:hAnsi="Times New Roman"/>
                <w:color w:val="auto"/>
                <w:sz w:val="24"/>
              </w:rPr>
            </w:pPr>
            <w:proofErr w:type="spellStart"/>
            <w:r w:rsidRPr="006660A5">
              <w:rPr>
                <w:rFonts w:ascii="Times New Roman" w:hAnsi="Times New Roman"/>
                <w:color w:val="auto"/>
                <w:sz w:val="24"/>
              </w:rPr>
              <w:t>Μπαραχάνος</w:t>
            </w:r>
            <w:proofErr w:type="spellEnd"/>
            <w:r w:rsidRPr="006660A5">
              <w:rPr>
                <w:rFonts w:ascii="Times New Roman" w:hAnsi="Times New Roman"/>
                <w:color w:val="auto"/>
                <w:sz w:val="24"/>
              </w:rPr>
              <w:t xml:space="preserve"> Αθανάσιος</w:t>
            </w:r>
          </w:p>
          <w:p w:rsidR="008D0C72" w:rsidRPr="006660A5" w:rsidRDefault="008D0C72" w:rsidP="00201EF9">
            <w:pPr>
              <w:pStyle w:val="a9"/>
              <w:numPr>
                <w:ilvl w:val="0"/>
                <w:numId w:val="3"/>
              </w:numPr>
              <w:ind w:left="352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6660A5">
              <w:rPr>
                <w:rFonts w:ascii="Times New Roman" w:hAnsi="Times New Roman"/>
                <w:color w:val="auto"/>
                <w:sz w:val="24"/>
              </w:rPr>
              <w:t>Παπαχρήστου-Ψύρη Ευτέρπη</w:t>
            </w:r>
          </w:p>
          <w:p w:rsidR="008D0C72" w:rsidRPr="006660A5" w:rsidRDefault="008D0C72" w:rsidP="00201EF9">
            <w:pPr>
              <w:pStyle w:val="a9"/>
              <w:numPr>
                <w:ilvl w:val="0"/>
                <w:numId w:val="3"/>
              </w:numPr>
              <w:ind w:left="352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6660A5">
              <w:rPr>
                <w:rFonts w:ascii="Times New Roman" w:hAnsi="Times New Roman"/>
                <w:color w:val="auto"/>
                <w:sz w:val="24"/>
              </w:rPr>
              <w:t xml:space="preserve">Μουζουράκης Θεόφιλος </w:t>
            </w:r>
          </w:p>
          <w:p w:rsidR="008D0C72" w:rsidRPr="006660A5" w:rsidRDefault="008D0C72" w:rsidP="00F03A7A">
            <w:pPr>
              <w:pStyle w:val="a9"/>
              <w:numPr>
                <w:ilvl w:val="0"/>
                <w:numId w:val="3"/>
              </w:numPr>
              <w:ind w:left="352"/>
              <w:jc w:val="both"/>
              <w:rPr>
                <w:rFonts w:ascii="Times New Roman" w:hAnsi="Times New Roman"/>
                <w:color w:val="auto"/>
                <w:sz w:val="24"/>
              </w:rPr>
            </w:pPr>
            <w:proofErr w:type="spellStart"/>
            <w:r w:rsidRPr="006660A5">
              <w:rPr>
                <w:rFonts w:ascii="Times New Roman" w:hAnsi="Times New Roman"/>
                <w:color w:val="auto"/>
                <w:sz w:val="24"/>
              </w:rPr>
              <w:t>Σιφάκης</w:t>
            </w:r>
            <w:proofErr w:type="spellEnd"/>
            <w:r w:rsidRPr="006660A5">
              <w:rPr>
                <w:rFonts w:ascii="Times New Roman" w:hAnsi="Times New Roman"/>
                <w:color w:val="auto"/>
                <w:sz w:val="24"/>
              </w:rPr>
              <w:t xml:space="preserve"> Ηλίας</w:t>
            </w:r>
          </w:p>
          <w:p w:rsidR="008D0C72" w:rsidRPr="006660A5" w:rsidRDefault="008D0C72" w:rsidP="006660A5">
            <w:pPr>
              <w:jc w:val="both"/>
            </w:pPr>
          </w:p>
          <w:p w:rsidR="008D0C72" w:rsidRPr="006660A5" w:rsidRDefault="008D0C72" w:rsidP="001E6D74">
            <w:pPr>
              <w:jc w:val="both"/>
              <w:rPr>
                <w:i/>
                <w:sz w:val="20"/>
                <w:szCs w:val="20"/>
              </w:rPr>
            </w:pPr>
            <w:r w:rsidRPr="006660A5">
              <w:rPr>
                <w:i/>
                <w:sz w:val="20"/>
                <w:szCs w:val="20"/>
              </w:rPr>
              <w:t xml:space="preserve">οι οποίοι κλήθηκαν νόμιμα και </w:t>
            </w:r>
          </w:p>
          <w:p w:rsidR="008D0C72" w:rsidRPr="006660A5" w:rsidRDefault="008D0C72" w:rsidP="001E6D74">
            <w:pPr>
              <w:pStyle w:val="a9"/>
              <w:ind w:left="318" w:hanging="284"/>
              <w:jc w:val="both"/>
              <w:rPr>
                <w:rFonts w:ascii="Times New Roman" w:hAnsi="Times New Roman"/>
                <w:i/>
                <w:color w:val="auto"/>
                <w:sz w:val="24"/>
              </w:rPr>
            </w:pPr>
            <w:r w:rsidRPr="006660A5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δικαιολογημένα  δεν προσήλθαν                                                                                 </w:t>
            </w:r>
          </w:p>
        </w:tc>
      </w:tr>
    </w:tbl>
    <w:p w:rsidR="00201EF9" w:rsidRPr="00361816" w:rsidRDefault="00201EF9" w:rsidP="00201EF9">
      <w:pPr>
        <w:jc w:val="both"/>
        <w:rPr>
          <w:i/>
          <w:sz w:val="22"/>
          <w:szCs w:val="22"/>
        </w:rPr>
      </w:pPr>
      <w:r w:rsidRPr="00FB09AC">
        <w:t xml:space="preserve">  </w:t>
      </w:r>
    </w:p>
    <w:p w:rsidR="00F5677C" w:rsidRPr="00FB09AC" w:rsidRDefault="00F03A3D" w:rsidP="00EA160A">
      <w:pPr>
        <w:pStyle w:val="aa"/>
        <w:ind w:left="0"/>
        <w:jc w:val="both"/>
      </w:pPr>
      <w:r>
        <w:t xml:space="preserve">         </w:t>
      </w:r>
      <w:r w:rsidR="00F5677C" w:rsidRPr="00FB09AC">
        <w:t>Σ</w:t>
      </w:r>
      <w:r w:rsidR="00F5677C">
        <w:t xml:space="preserve">την συνεδρίαση παρευρέθηκε η </w:t>
      </w:r>
      <w:r w:rsidR="00F5677C" w:rsidRPr="00FB09AC">
        <w:t>υπάλληλος του Δήμου Κω,</w:t>
      </w:r>
      <w:r w:rsidR="00F5677C">
        <w:t xml:space="preserve"> </w:t>
      </w:r>
      <w:proofErr w:type="spellStart"/>
      <w:r w:rsidR="00F5677C">
        <w:t>Γεωργαντή</w:t>
      </w:r>
      <w:proofErr w:type="spellEnd"/>
      <w:r w:rsidR="00F5677C">
        <w:t xml:space="preserve"> Στυλιανή, </w:t>
      </w:r>
      <w:r w:rsidR="00F5677C" w:rsidRPr="00FB09AC">
        <w:t xml:space="preserve"> για την ορθή τήρηση των πρακτικών, όπως προβλέπεται από τις διατάξεις του άρθρου 75 του </w:t>
      </w:r>
      <w:r w:rsidR="00EA160A">
        <w:t xml:space="preserve">Ν. </w:t>
      </w:r>
      <w:r w:rsidR="00F5677C" w:rsidRPr="00FB09AC">
        <w:t xml:space="preserve">3852/2010.   </w:t>
      </w:r>
    </w:p>
    <w:p w:rsidR="00F5677C" w:rsidRPr="004E059F" w:rsidRDefault="00F5677C" w:rsidP="00F5677C">
      <w:pPr>
        <w:pStyle w:val="a6"/>
        <w:jc w:val="both"/>
        <w:rPr>
          <w:sz w:val="24"/>
          <w:szCs w:val="24"/>
        </w:rPr>
      </w:pPr>
      <w:r w:rsidRPr="007D2A5D">
        <w:rPr>
          <w:sz w:val="24"/>
          <w:szCs w:val="24"/>
        </w:rPr>
        <w:t xml:space="preserve"> </w:t>
      </w:r>
      <w:r w:rsidR="00F03A3D">
        <w:rPr>
          <w:sz w:val="24"/>
          <w:szCs w:val="24"/>
        </w:rPr>
        <w:t xml:space="preserve">       </w:t>
      </w:r>
      <w:r w:rsidRPr="007D2A5D">
        <w:rPr>
          <w:sz w:val="24"/>
          <w:szCs w:val="24"/>
        </w:rPr>
        <w:t xml:space="preserve">Ο Πρόεδρος, ύστερα από την διαπίστωση απαρτίας, κήρυξε την έναρξη της </w:t>
      </w:r>
      <w:r>
        <w:rPr>
          <w:sz w:val="24"/>
          <w:szCs w:val="24"/>
        </w:rPr>
        <w:t xml:space="preserve"> </w:t>
      </w:r>
      <w:r w:rsidRPr="007D2A5D">
        <w:rPr>
          <w:sz w:val="24"/>
          <w:szCs w:val="24"/>
        </w:rPr>
        <w:t>συνεδρίασης</w:t>
      </w:r>
      <w:r>
        <w:rPr>
          <w:sz w:val="24"/>
          <w:szCs w:val="24"/>
        </w:rPr>
        <w:t xml:space="preserve"> και </w:t>
      </w:r>
      <w:r w:rsidRPr="004E059F">
        <w:rPr>
          <w:sz w:val="24"/>
          <w:szCs w:val="24"/>
        </w:rPr>
        <w:t>εισηγήθηκε  ως κατωτέρω τα θέματα της ημερήσιας διάταξης.</w:t>
      </w:r>
    </w:p>
    <w:p w:rsidR="00201EF9" w:rsidRPr="000C3113" w:rsidRDefault="00201EF9" w:rsidP="00201EF9">
      <w:pPr>
        <w:pStyle w:val="a3"/>
        <w:rPr>
          <w:color w:val="FF0000"/>
          <w:sz w:val="20"/>
          <w:szCs w:val="20"/>
        </w:rPr>
      </w:pPr>
    </w:p>
    <w:p w:rsidR="00201EF9" w:rsidRPr="00201EF9" w:rsidRDefault="00201EF9" w:rsidP="00201EF9">
      <w:pPr>
        <w:pStyle w:val="3"/>
        <w:ind w:firstLine="0"/>
      </w:pPr>
      <w:r>
        <w:t xml:space="preserve">ΘΕΜΑ </w:t>
      </w:r>
      <w:r w:rsidR="00D138B1">
        <w:t>9</w:t>
      </w:r>
      <w:r w:rsidRPr="000B4D78">
        <w:rPr>
          <w:vertAlign w:val="superscript"/>
        </w:rPr>
        <w:t>ο</w:t>
      </w:r>
      <w:r>
        <w:t xml:space="preserve"> </w:t>
      </w:r>
      <w:r w:rsidRPr="00201EF9">
        <w:t xml:space="preserve"> </w:t>
      </w:r>
    </w:p>
    <w:p w:rsidR="00201EF9" w:rsidRPr="00CF1D4C" w:rsidRDefault="00201EF9" w:rsidP="00201EF9">
      <w:pPr>
        <w:pStyle w:val="3"/>
        <w:ind w:firstLine="0"/>
      </w:pPr>
      <w:r w:rsidRPr="00CF1D4C">
        <w:t xml:space="preserve">ΑΡ. ΑΠΟΦ. : </w:t>
      </w:r>
      <w:r w:rsidR="00C02ECF">
        <w:t>1</w:t>
      </w:r>
      <w:r w:rsidR="00FE6ADC">
        <w:t>4</w:t>
      </w:r>
      <w:r w:rsidR="00D138B1">
        <w:t>5</w:t>
      </w:r>
    </w:p>
    <w:p w:rsidR="00421FEE" w:rsidRDefault="00201EF9" w:rsidP="00421FEE">
      <w:pPr>
        <w:jc w:val="both"/>
      </w:pPr>
      <w:r w:rsidRPr="00E371D0">
        <w:t xml:space="preserve">     </w:t>
      </w:r>
      <w:r>
        <w:t xml:space="preserve">  </w:t>
      </w:r>
      <w:r w:rsidRPr="00D75C3E">
        <w:t xml:space="preserve">Ο  Πρόεδρος  εισηγούμενος το </w:t>
      </w:r>
      <w:r w:rsidR="00D138B1">
        <w:t>9</w:t>
      </w:r>
      <w:r w:rsidRPr="00D75C3E">
        <w:rPr>
          <w:vertAlign w:val="superscript"/>
        </w:rPr>
        <w:t>ο</w:t>
      </w:r>
      <w:r w:rsidR="00F03A3D" w:rsidRPr="00D75C3E">
        <w:t xml:space="preserve"> θέμα </w:t>
      </w:r>
      <w:r w:rsidRPr="00D75C3E">
        <w:t xml:space="preserve">της ημερήσιας διάταξης </w:t>
      </w:r>
      <w:r w:rsidR="00421FEE">
        <w:t>εξέθεσε ότι:</w:t>
      </w:r>
    </w:p>
    <w:p w:rsidR="00421FEE" w:rsidRDefault="00421FEE" w:rsidP="00421FEE">
      <w:pPr>
        <w:pStyle w:val="a9"/>
        <w:numPr>
          <w:ilvl w:val="0"/>
          <w:numId w:val="15"/>
        </w:numPr>
        <w:ind w:left="284" w:hanging="284"/>
        <w:jc w:val="both"/>
        <w:rPr>
          <w:rFonts w:ascii="Times New Roman" w:hAnsi="Times New Roman"/>
          <w:color w:val="auto"/>
          <w:sz w:val="24"/>
        </w:rPr>
      </w:pPr>
      <w:r w:rsidRPr="00421FEE">
        <w:rPr>
          <w:rFonts w:ascii="Times New Roman" w:hAnsi="Times New Roman"/>
          <w:color w:val="auto"/>
          <w:sz w:val="24"/>
        </w:rPr>
        <w:t xml:space="preserve">με την </w:t>
      </w:r>
      <w:proofErr w:type="spellStart"/>
      <w:r w:rsidRPr="00421FEE">
        <w:rPr>
          <w:rFonts w:ascii="Times New Roman" w:hAnsi="Times New Roman"/>
          <w:color w:val="auto"/>
          <w:sz w:val="24"/>
        </w:rPr>
        <w:t>αριθμ</w:t>
      </w:r>
      <w:proofErr w:type="spellEnd"/>
      <w:r w:rsidRPr="00421FEE">
        <w:rPr>
          <w:rFonts w:ascii="Times New Roman" w:hAnsi="Times New Roman"/>
          <w:color w:val="auto"/>
          <w:sz w:val="24"/>
        </w:rPr>
        <w:t xml:space="preserve">. 126/16-04-2014 απόφαση της Οικονομικής Επιτροπής εγκρίθηκε το Α.Π. 12351/08-04-2014 Πρακτικό Διενέργειας ανοικτού Διαγωνισμού-ελέγχου δικαιολογητικών συμμετοχής για ανάθεση της υπηρεσίας με τίτλο </w:t>
      </w:r>
      <w:r w:rsidRPr="00421FEE">
        <w:rPr>
          <w:rFonts w:ascii="Times New Roman" w:hAnsi="Times New Roman"/>
          <w:b/>
          <w:color w:val="auto"/>
          <w:sz w:val="24"/>
        </w:rPr>
        <w:t>«</w:t>
      </w:r>
      <w:r w:rsidRPr="00421FEE">
        <w:rPr>
          <w:rFonts w:ascii="Times New Roman" w:hAnsi="Times New Roman"/>
          <w:b/>
          <w:bCs/>
          <w:color w:val="auto"/>
          <w:sz w:val="24"/>
        </w:rPr>
        <w:t>Υπηρεσίες Δικτύου Κοινωνικής Φροντίδας Δημοτών –</w:t>
      </w:r>
      <w:r w:rsidRPr="00421FEE">
        <w:rPr>
          <w:rFonts w:ascii="Times New Roman" w:hAnsi="Times New Roman"/>
          <w:b/>
          <w:bCs/>
          <w:color w:val="auto"/>
          <w:sz w:val="24"/>
          <w:lang w:val="en-US"/>
        </w:rPr>
        <w:t>e</w:t>
      </w:r>
      <w:r w:rsidRPr="00421FEE">
        <w:rPr>
          <w:rFonts w:ascii="Times New Roman" w:hAnsi="Times New Roman"/>
          <w:b/>
          <w:bCs/>
          <w:color w:val="auto"/>
          <w:sz w:val="24"/>
        </w:rPr>
        <w:t>’ βοήθεια στο σπίτι</w:t>
      </w:r>
      <w:r w:rsidRPr="00421FEE">
        <w:rPr>
          <w:rFonts w:ascii="Times New Roman" w:hAnsi="Times New Roman"/>
          <w:b/>
          <w:color w:val="auto"/>
          <w:sz w:val="24"/>
        </w:rPr>
        <w:t xml:space="preserve">», </w:t>
      </w:r>
      <w:r w:rsidRPr="00421FEE">
        <w:rPr>
          <w:rFonts w:ascii="Times New Roman" w:hAnsi="Times New Roman"/>
          <w:color w:val="auto"/>
          <w:sz w:val="24"/>
        </w:rPr>
        <w:t>ως αυτό προβλεπόταν στο άρθρο Β4.1.1 της διακήρυξης του διαγωνισμού.</w:t>
      </w:r>
    </w:p>
    <w:p w:rsidR="00487CF4" w:rsidRDefault="00EB4FEA" w:rsidP="00487CF4">
      <w:pPr>
        <w:pStyle w:val="a9"/>
        <w:numPr>
          <w:ilvl w:val="0"/>
          <w:numId w:val="15"/>
        </w:numPr>
        <w:ind w:left="284" w:hanging="284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σ</w:t>
      </w:r>
      <w:r w:rsidR="00421FEE" w:rsidRPr="00421FEE">
        <w:rPr>
          <w:rFonts w:ascii="Times New Roman" w:hAnsi="Times New Roman"/>
          <w:color w:val="auto"/>
          <w:sz w:val="24"/>
        </w:rPr>
        <w:t xml:space="preserve">τη συνέχεια </w:t>
      </w:r>
      <w:r w:rsidR="00421FEE">
        <w:rPr>
          <w:rFonts w:ascii="Times New Roman" w:hAnsi="Times New Roman"/>
          <w:color w:val="auto"/>
          <w:sz w:val="24"/>
        </w:rPr>
        <w:t xml:space="preserve">η αρμόδια επιτροπή με </w:t>
      </w:r>
      <w:r w:rsidR="00487CF4" w:rsidRPr="00421FEE">
        <w:rPr>
          <w:rFonts w:ascii="Times New Roman" w:hAnsi="Times New Roman"/>
          <w:color w:val="auto"/>
          <w:sz w:val="24"/>
        </w:rPr>
        <w:t xml:space="preserve"> το Α.Π. 14879/29-04-2014 Πρακτικό</w:t>
      </w:r>
      <w:r w:rsidR="00421FEE">
        <w:rPr>
          <w:rFonts w:ascii="Times New Roman" w:hAnsi="Times New Roman"/>
          <w:color w:val="auto"/>
          <w:sz w:val="24"/>
        </w:rPr>
        <w:t xml:space="preserve"> της, </w:t>
      </w:r>
      <w:r w:rsidR="00487CF4" w:rsidRPr="00421FEE">
        <w:rPr>
          <w:rFonts w:ascii="Times New Roman" w:hAnsi="Times New Roman"/>
          <w:color w:val="auto"/>
          <w:sz w:val="24"/>
        </w:rPr>
        <w:t xml:space="preserve"> </w:t>
      </w:r>
      <w:r w:rsidR="00421FEE">
        <w:rPr>
          <w:rFonts w:ascii="Times New Roman" w:hAnsi="Times New Roman"/>
          <w:color w:val="auto"/>
          <w:sz w:val="24"/>
        </w:rPr>
        <w:t>προέβη στην α</w:t>
      </w:r>
      <w:r w:rsidR="00487CF4" w:rsidRPr="00421FEE">
        <w:rPr>
          <w:rFonts w:ascii="Times New Roman" w:hAnsi="Times New Roman"/>
          <w:color w:val="auto"/>
          <w:sz w:val="24"/>
        </w:rPr>
        <w:t xml:space="preserve">ξιολόγηση </w:t>
      </w:r>
      <w:r w:rsidR="00421FEE" w:rsidRPr="00421FEE">
        <w:rPr>
          <w:rFonts w:ascii="Times New Roman" w:hAnsi="Times New Roman"/>
          <w:color w:val="auto"/>
          <w:sz w:val="24"/>
        </w:rPr>
        <w:t xml:space="preserve">της </w:t>
      </w:r>
      <w:r w:rsidR="00421FEE">
        <w:rPr>
          <w:rFonts w:ascii="Times New Roman" w:hAnsi="Times New Roman"/>
          <w:color w:val="auto"/>
          <w:sz w:val="24"/>
        </w:rPr>
        <w:t xml:space="preserve">τεχνικής </w:t>
      </w:r>
      <w:r w:rsidR="00421FEE" w:rsidRPr="00421FEE">
        <w:rPr>
          <w:rFonts w:ascii="Times New Roman" w:hAnsi="Times New Roman"/>
          <w:color w:val="auto"/>
          <w:sz w:val="24"/>
        </w:rPr>
        <w:t xml:space="preserve">προσφοράς </w:t>
      </w:r>
      <w:r>
        <w:rPr>
          <w:rFonts w:ascii="Times New Roman" w:hAnsi="Times New Roman"/>
          <w:color w:val="auto"/>
          <w:sz w:val="24"/>
        </w:rPr>
        <w:t xml:space="preserve">της μοναδικής συμμετέχουσας, στο διαγωνισμό, εταιρείας </w:t>
      </w:r>
      <w:r w:rsidR="00487CF4" w:rsidRPr="00421FEE">
        <w:rPr>
          <w:rFonts w:ascii="Times New Roman" w:hAnsi="Times New Roman"/>
          <w:color w:val="auto"/>
          <w:sz w:val="24"/>
        </w:rPr>
        <w:t xml:space="preserve">ήτοι </w:t>
      </w:r>
      <w:r>
        <w:rPr>
          <w:rFonts w:ascii="Times New Roman" w:hAnsi="Times New Roman"/>
          <w:color w:val="auto"/>
          <w:sz w:val="24"/>
        </w:rPr>
        <w:t xml:space="preserve">της </w:t>
      </w:r>
      <w:r w:rsidR="00487CF4" w:rsidRPr="00421FEE">
        <w:rPr>
          <w:rFonts w:ascii="Times New Roman" w:hAnsi="Times New Roman"/>
          <w:color w:val="auto"/>
          <w:sz w:val="24"/>
        </w:rPr>
        <w:t>«</w:t>
      </w:r>
      <w:r w:rsidR="00487CF4" w:rsidRPr="00421FEE">
        <w:rPr>
          <w:rFonts w:ascii="Times New Roman" w:hAnsi="Times New Roman"/>
          <w:color w:val="auto"/>
          <w:sz w:val="24"/>
          <w:lang w:val="en-US"/>
        </w:rPr>
        <w:t>SPACE</w:t>
      </w:r>
      <w:r w:rsidR="00487CF4" w:rsidRPr="00421FEE">
        <w:rPr>
          <w:rFonts w:ascii="Times New Roman" w:hAnsi="Times New Roman"/>
          <w:color w:val="auto"/>
          <w:sz w:val="24"/>
        </w:rPr>
        <w:t xml:space="preserve"> </w:t>
      </w:r>
      <w:r w:rsidR="00487CF4" w:rsidRPr="00421FEE">
        <w:rPr>
          <w:rFonts w:ascii="Times New Roman" w:hAnsi="Times New Roman"/>
          <w:color w:val="auto"/>
          <w:sz w:val="24"/>
          <w:lang w:val="en-US"/>
        </w:rPr>
        <w:t>HELLAS</w:t>
      </w:r>
      <w:r w:rsidR="00487CF4" w:rsidRPr="00421FEE">
        <w:rPr>
          <w:rFonts w:ascii="Times New Roman" w:hAnsi="Times New Roman"/>
          <w:color w:val="auto"/>
          <w:sz w:val="24"/>
        </w:rPr>
        <w:t xml:space="preserve"> Ανώνυμη Εταιρεία, Συστήματα και Υπηρεσίες Τηλεπικοινωνιών, </w:t>
      </w:r>
      <w:r w:rsidR="00487CF4" w:rsidRPr="00421FEE">
        <w:rPr>
          <w:rFonts w:ascii="Times New Roman" w:hAnsi="Times New Roman"/>
          <w:color w:val="auto"/>
          <w:sz w:val="24"/>
        </w:rPr>
        <w:lastRenderedPageBreak/>
        <w:t xml:space="preserve">Πληροφορικής, Ασφάλειας-Ιδιωτική Επιχείρηση παροχής Υπηρεσιών Ασφάλειας», η οποία, μετά από </w:t>
      </w:r>
      <w:r w:rsidR="00692F80">
        <w:rPr>
          <w:rFonts w:ascii="Times New Roman" w:hAnsi="Times New Roman"/>
          <w:color w:val="auto"/>
          <w:sz w:val="24"/>
        </w:rPr>
        <w:t xml:space="preserve">σχετική βαθμολόγηση των τεχνικών της στοιχείων, αφού κριτήριο κατακύρωσης είναι η </w:t>
      </w:r>
      <w:proofErr w:type="spellStart"/>
      <w:r w:rsidR="00692F80">
        <w:rPr>
          <w:rFonts w:ascii="Times New Roman" w:hAnsi="Times New Roman"/>
          <w:color w:val="auto"/>
          <w:sz w:val="24"/>
        </w:rPr>
        <w:t>συμφερότερη</w:t>
      </w:r>
      <w:proofErr w:type="spellEnd"/>
      <w:r w:rsidR="00692F80">
        <w:rPr>
          <w:rFonts w:ascii="Times New Roman" w:hAnsi="Times New Roman"/>
          <w:color w:val="auto"/>
          <w:sz w:val="24"/>
        </w:rPr>
        <w:t xml:space="preserve"> προσφορά</w:t>
      </w:r>
      <w:r w:rsidR="00487CF4" w:rsidRPr="00421FEE">
        <w:rPr>
          <w:rFonts w:ascii="Times New Roman" w:hAnsi="Times New Roman"/>
          <w:color w:val="auto"/>
          <w:sz w:val="24"/>
        </w:rPr>
        <w:t>,  έγινε αποδεκτή.</w:t>
      </w:r>
    </w:p>
    <w:p w:rsidR="00487CF4" w:rsidRPr="00106138" w:rsidRDefault="00106138" w:rsidP="00106138">
      <w:pPr>
        <w:pStyle w:val="a9"/>
        <w:numPr>
          <w:ilvl w:val="0"/>
          <w:numId w:val="15"/>
        </w:numPr>
        <w:ind w:left="284" w:hanging="284"/>
        <w:jc w:val="both"/>
        <w:rPr>
          <w:rFonts w:ascii="Times New Roman" w:hAnsi="Times New Roman"/>
          <w:color w:val="auto"/>
          <w:sz w:val="24"/>
        </w:rPr>
      </w:pPr>
      <w:r w:rsidRPr="00106138">
        <w:rPr>
          <w:rFonts w:ascii="Times New Roman" w:hAnsi="Times New Roman"/>
          <w:color w:val="auto"/>
          <w:sz w:val="24"/>
        </w:rPr>
        <w:t>σ</w:t>
      </w:r>
      <w:r w:rsidR="00EC7EDD">
        <w:rPr>
          <w:rFonts w:ascii="Times New Roman" w:hAnsi="Times New Roman"/>
          <w:color w:val="auto"/>
          <w:sz w:val="24"/>
        </w:rPr>
        <w:t>ύμφωνα με το άρθρο Β4.1.7</w:t>
      </w:r>
      <w:r w:rsidR="00487CF4" w:rsidRPr="00106138">
        <w:rPr>
          <w:rFonts w:ascii="Times New Roman" w:hAnsi="Times New Roman"/>
          <w:color w:val="auto"/>
          <w:sz w:val="24"/>
        </w:rPr>
        <w:t xml:space="preserve"> της διακήρυξης του διαγωνισμού:</w:t>
      </w:r>
    </w:p>
    <w:p w:rsidR="00487CF4" w:rsidRDefault="00D33003" w:rsidP="00106138">
      <w:pPr>
        <w:ind w:left="284"/>
        <w:jc w:val="both"/>
        <w:rPr>
          <w:i/>
        </w:rPr>
      </w:pPr>
      <w:r>
        <w:rPr>
          <w:i/>
        </w:rPr>
        <w:t>«</w:t>
      </w:r>
      <w:r w:rsidR="00487CF4" w:rsidRPr="00E35F61">
        <w:rPr>
          <w:i/>
        </w:rPr>
        <w:t>4</w:t>
      </w:r>
      <w:r w:rsidR="00487CF4" w:rsidRPr="00EC7EDD">
        <w:rPr>
          <w:i/>
        </w:rPr>
        <w:t xml:space="preserve">. </w:t>
      </w:r>
      <w:r w:rsidR="00EC7EDD" w:rsidRPr="00EC7EDD">
        <w:rPr>
          <w:i/>
        </w:rPr>
        <w:t xml:space="preserve"> Η αρμόδια Επιτροπή, σε κλειστή συνεδρίαση, αξιολογεί τις Τεχνικές Προσφορές και εισηγείται στο αρμόδιο όργανο της Αναθέτουσα Αρχή, το οποίο αποφαίνεται σχετικά και με μέριμνά του γνωστοποιείται στους υποψήφιους Αναδόχους η απόφασή του. Με την ίδια απόφαση δύναται να καθορισθούν και ο τόπος, ώρα και ημερομηνία της αποσφράγισης των Οικονομικών Προσφορών για τους υποψήφιους Αναδόχους των οποίων η Τεχνική Προσφορά έχει γίνει αποδεκτή</w:t>
      </w:r>
      <w:r>
        <w:rPr>
          <w:i/>
        </w:rPr>
        <w:t>»</w:t>
      </w:r>
      <w:r w:rsidR="00EC7EDD" w:rsidRPr="00EC7EDD">
        <w:rPr>
          <w:i/>
        </w:rPr>
        <w:t>.</w:t>
      </w:r>
    </w:p>
    <w:p w:rsidR="00D33003" w:rsidRDefault="00D33003" w:rsidP="00106138">
      <w:pPr>
        <w:ind w:left="284"/>
        <w:jc w:val="both"/>
        <w:rPr>
          <w:i/>
        </w:rPr>
      </w:pPr>
    </w:p>
    <w:p w:rsidR="000C79E3" w:rsidRPr="00BC5D32" w:rsidRDefault="00487CF4" w:rsidP="00D33003">
      <w:pPr>
        <w:jc w:val="both"/>
      </w:pPr>
      <w:r>
        <w:t xml:space="preserve">       Κατόπιν τούτου ο Πρόεδρος πρότεινε την αποδοχή του Α.Π. 1</w:t>
      </w:r>
      <w:r w:rsidR="00D33003">
        <w:t>4879</w:t>
      </w:r>
      <w:r>
        <w:rPr>
          <w:color w:val="000000" w:themeColor="text1"/>
        </w:rPr>
        <w:t>/</w:t>
      </w:r>
      <w:r w:rsidR="00D33003">
        <w:rPr>
          <w:color w:val="000000" w:themeColor="text1"/>
        </w:rPr>
        <w:t>29</w:t>
      </w:r>
      <w:r>
        <w:rPr>
          <w:color w:val="000000" w:themeColor="text1"/>
        </w:rPr>
        <w:t>-04-2014</w:t>
      </w:r>
      <w:r w:rsidRPr="00CA7C18">
        <w:rPr>
          <w:color w:val="000000" w:themeColor="text1"/>
        </w:rPr>
        <w:t xml:space="preserve"> </w:t>
      </w:r>
      <w:r>
        <w:t xml:space="preserve">Πρακτικού  </w:t>
      </w:r>
      <w:r w:rsidR="00D33003">
        <w:t xml:space="preserve">Αξιολόγησης Τεχνικής Προσφοράς </w:t>
      </w:r>
      <w:r>
        <w:t>και την έγκριση της σχετικής φάσης του διαγωνισμού και ζήτησε από τα μέλη να αποφασίσουν σχετικά.</w:t>
      </w:r>
    </w:p>
    <w:p w:rsidR="00201EF9" w:rsidRPr="00A549E5" w:rsidRDefault="00841ACA" w:rsidP="00ED4D69">
      <w:pPr>
        <w:pStyle w:val="a3"/>
      </w:pPr>
      <w:r w:rsidRPr="00D75C3E">
        <w:t xml:space="preserve"> </w:t>
      </w:r>
      <w:r w:rsidR="00ED4D69">
        <w:t xml:space="preserve">       Ακολούθησε διαλογική συζήτηση κατά τη διάρκεια της οποίας διατυπώθηκαν διάφορες απόψεις επί του θέματος.   </w:t>
      </w:r>
    </w:p>
    <w:p w:rsidR="00201EF9" w:rsidRPr="00A549E5" w:rsidRDefault="00201EF9" w:rsidP="00201EF9">
      <w:pPr>
        <w:pStyle w:val="a3"/>
      </w:pPr>
      <w:r w:rsidRPr="00A549E5">
        <w:t xml:space="preserve">       Στη συνέχεια  ο Πρόεδρος ζήτησε από τα μέλη να </w:t>
      </w:r>
      <w:r w:rsidR="00ED4D69">
        <w:t>ψηφίσουν</w:t>
      </w:r>
      <w:r w:rsidRPr="00A549E5">
        <w:t xml:space="preserve">.  </w:t>
      </w:r>
    </w:p>
    <w:p w:rsidR="00C8075B" w:rsidRPr="00294E62" w:rsidRDefault="00C8075B" w:rsidP="00D009CA">
      <w:pPr>
        <w:jc w:val="both"/>
        <w:rPr>
          <w:u w:val="single"/>
        </w:rPr>
      </w:pPr>
      <w:r w:rsidRPr="00294E62">
        <w:rPr>
          <w:u w:val="single"/>
        </w:rPr>
        <w:t>Υπέρ</w:t>
      </w:r>
      <w:r w:rsidRPr="00294E62">
        <w:t xml:space="preserve"> της πρότασης ψήφισαν ο Πρόεδρος κ. Γιωργαράς Αντώνιος και τέσσερα (4) μέλη: 1) Ρούφα Ιωάννα,  2) </w:t>
      </w:r>
      <w:proofErr w:type="spellStart"/>
      <w:r w:rsidR="002B3327">
        <w:t>Μαρκόγλου</w:t>
      </w:r>
      <w:proofErr w:type="spellEnd"/>
      <w:r w:rsidR="002B3327">
        <w:t xml:space="preserve"> Σταμάτιος, 3) </w:t>
      </w:r>
      <w:proofErr w:type="spellStart"/>
      <w:r w:rsidRPr="00294E62">
        <w:t>Διακογιώργης</w:t>
      </w:r>
      <w:proofErr w:type="spellEnd"/>
      <w:r w:rsidRPr="00294E62">
        <w:t xml:space="preserve"> Ελευθέριος, </w:t>
      </w:r>
      <w:r w:rsidR="002B3327">
        <w:t>4</w:t>
      </w:r>
      <w:r w:rsidRPr="00294E62">
        <w:t xml:space="preserve">) </w:t>
      </w:r>
      <w:proofErr w:type="spellStart"/>
      <w:r>
        <w:t>Μήτρου</w:t>
      </w:r>
      <w:proofErr w:type="spellEnd"/>
      <w:r>
        <w:t xml:space="preserve"> Εμμανουήλ</w:t>
      </w:r>
      <w:r w:rsidR="002B3327">
        <w:t>.</w:t>
      </w:r>
      <w:r>
        <w:t xml:space="preserve"> </w:t>
      </w:r>
      <w:r w:rsidR="002B3327">
        <w:t xml:space="preserve"> </w:t>
      </w:r>
    </w:p>
    <w:p w:rsidR="00D009CA" w:rsidRPr="00477587" w:rsidRDefault="00D009CA" w:rsidP="00201EF9">
      <w:pPr>
        <w:jc w:val="both"/>
        <w:rPr>
          <w:color w:val="FF0000"/>
          <w:spacing w:val="-3"/>
        </w:rPr>
      </w:pPr>
    </w:p>
    <w:p w:rsidR="00201EF9" w:rsidRPr="00A549E5" w:rsidRDefault="00201EF9" w:rsidP="00201EF9">
      <w:pPr>
        <w:jc w:val="both"/>
      </w:pPr>
      <w:r w:rsidRPr="00A549E5">
        <w:rPr>
          <w:color w:val="FF0000"/>
          <w:spacing w:val="-3"/>
        </w:rPr>
        <w:t xml:space="preserve">  </w:t>
      </w:r>
      <w:r w:rsidR="00A803EB">
        <w:rPr>
          <w:color w:val="FF0000"/>
          <w:spacing w:val="-3"/>
        </w:rPr>
        <w:t xml:space="preserve">    </w:t>
      </w:r>
      <w:r w:rsidRPr="00A549E5">
        <w:rPr>
          <w:spacing w:val="-3"/>
        </w:rPr>
        <w:t>Η Οικονομική  Επιτροπή μετά από διαλογική συζήτηση, ανταλλαγή θέσεων και απόψεων, αφού έλαβε υπόψη της</w:t>
      </w:r>
      <w:r w:rsidRPr="00A549E5">
        <w:t xml:space="preserve"> :         </w:t>
      </w:r>
    </w:p>
    <w:p w:rsidR="00201EF9" w:rsidRPr="00A549E5" w:rsidRDefault="00201EF9" w:rsidP="00A803EB">
      <w:pPr>
        <w:numPr>
          <w:ilvl w:val="0"/>
          <w:numId w:val="1"/>
        </w:numPr>
        <w:tabs>
          <w:tab w:val="clear" w:pos="870"/>
          <w:tab w:val="num" w:pos="284"/>
        </w:tabs>
        <w:ind w:left="426" w:hanging="284"/>
        <w:jc w:val="both"/>
      </w:pPr>
      <w:r w:rsidRPr="00A549E5">
        <w:t xml:space="preserve">  Την εισήγηση του Προέδρου </w:t>
      </w:r>
    </w:p>
    <w:p w:rsidR="00201EF9" w:rsidRDefault="00201EF9" w:rsidP="00A803EB">
      <w:pPr>
        <w:numPr>
          <w:ilvl w:val="0"/>
          <w:numId w:val="1"/>
        </w:numPr>
        <w:tabs>
          <w:tab w:val="clear" w:pos="870"/>
          <w:tab w:val="num" w:pos="284"/>
        </w:tabs>
        <w:ind w:left="426" w:hanging="284"/>
        <w:jc w:val="both"/>
      </w:pPr>
      <w:r w:rsidRPr="00A549E5">
        <w:t xml:space="preserve">  Τις διατάξεις των άρθρων 72 και 75 του Ν. 3852/2010</w:t>
      </w:r>
    </w:p>
    <w:p w:rsidR="00A803EB" w:rsidRDefault="00A803EB" w:rsidP="00A803EB">
      <w:pPr>
        <w:numPr>
          <w:ilvl w:val="0"/>
          <w:numId w:val="1"/>
        </w:numPr>
        <w:tabs>
          <w:tab w:val="clear" w:pos="870"/>
        </w:tabs>
        <w:ind w:left="426" w:hanging="284"/>
        <w:jc w:val="both"/>
      </w:pPr>
      <w:r>
        <w:t>Τις διατάξεις του Π.Δ. 28/80</w:t>
      </w:r>
    </w:p>
    <w:p w:rsidR="00A803EB" w:rsidRDefault="00A803EB" w:rsidP="00A803EB">
      <w:pPr>
        <w:numPr>
          <w:ilvl w:val="0"/>
          <w:numId w:val="1"/>
        </w:numPr>
        <w:tabs>
          <w:tab w:val="clear" w:pos="870"/>
        </w:tabs>
        <w:ind w:left="426" w:hanging="284"/>
        <w:jc w:val="both"/>
      </w:pPr>
      <w:r>
        <w:t xml:space="preserve">Την </w:t>
      </w:r>
      <w:proofErr w:type="spellStart"/>
      <w:r>
        <w:t>αριθμ</w:t>
      </w:r>
      <w:proofErr w:type="spellEnd"/>
      <w:r>
        <w:t>. 126/16-04-2014 απόφασή</w:t>
      </w:r>
      <w:r w:rsidRPr="00421FEE">
        <w:t xml:space="preserve"> της</w:t>
      </w:r>
    </w:p>
    <w:p w:rsidR="00A803EB" w:rsidRDefault="00A803EB" w:rsidP="00A803EB">
      <w:pPr>
        <w:numPr>
          <w:ilvl w:val="0"/>
          <w:numId w:val="1"/>
        </w:numPr>
        <w:tabs>
          <w:tab w:val="clear" w:pos="870"/>
        </w:tabs>
        <w:ind w:left="426" w:hanging="284"/>
        <w:jc w:val="both"/>
      </w:pPr>
      <w:r>
        <w:t>Την Α.Π.  9689/20-03-2014 Διακήρυξη του ανοικτού</w:t>
      </w:r>
      <w:r w:rsidRPr="007960DA">
        <w:t xml:space="preserve"> </w:t>
      </w:r>
      <w:r>
        <w:t>διαγωνισμού και ειδικότερα το άρθρο Β4.1.7 αυτής</w:t>
      </w:r>
    </w:p>
    <w:p w:rsidR="00A803EB" w:rsidRDefault="00A803EB" w:rsidP="00A803EB">
      <w:pPr>
        <w:numPr>
          <w:ilvl w:val="0"/>
          <w:numId w:val="1"/>
        </w:numPr>
        <w:tabs>
          <w:tab w:val="clear" w:pos="870"/>
        </w:tabs>
        <w:ind w:left="426" w:hanging="284"/>
        <w:jc w:val="both"/>
      </w:pPr>
      <w:r>
        <w:t>Το Α.Π. 14879/29-04-2014 πρακτικό  αξιολόγησης τεχνικής προσφοράς</w:t>
      </w:r>
    </w:p>
    <w:p w:rsidR="00ED4D69" w:rsidRDefault="00A803EB" w:rsidP="00A803EB">
      <w:pPr>
        <w:numPr>
          <w:ilvl w:val="0"/>
          <w:numId w:val="1"/>
        </w:numPr>
        <w:tabs>
          <w:tab w:val="clear" w:pos="870"/>
        </w:tabs>
        <w:ind w:left="426" w:hanging="284"/>
        <w:jc w:val="both"/>
      </w:pPr>
      <w:r>
        <w:t xml:space="preserve">Την συζήτηση που προηγήθηκε και τις απόψεις που διατυπώθηκαν </w:t>
      </w:r>
      <w:r w:rsidRPr="009C6BF7">
        <w:t xml:space="preserve">  </w:t>
      </w:r>
      <w:r>
        <w:t xml:space="preserve"> </w:t>
      </w:r>
    </w:p>
    <w:p w:rsidR="0081094F" w:rsidRPr="008D0C72" w:rsidRDefault="0081094F" w:rsidP="00A803EB">
      <w:pPr>
        <w:tabs>
          <w:tab w:val="num" w:pos="284"/>
        </w:tabs>
        <w:ind w:left="426"/>
        <w:jc w:val="both"/>
        <w:rPr>
          <w:color w:val="FF0000"/>
        </w:rPr>
      </w:pPr>
    </w:p>
    <w:p w:rsidR="00201EF9" w:rsidRPr="002B3327" w:rsidRDefault="00201EF9" w:rsidP="002B3327">
      <w:pPr>
        <w:ind w:right="142"/>
        <w:jc w:val="center"/>
        <w:rPr>
          <w:b/>
        </w:rPr>
      </w:pPr>
      <w:r w:rsidRPr="002B3327">
        <w:rPr>
          <w:b/>
        </w:rPr>
        <w:t>ΑΠΟΦΑΣΙΖΕΙ   ΟΜΟΦΩΝΑ</w:t>
      </w:r>
    </w:p>
    <w:p w:rsidR="00A803EB" w:rsidRDefault="004D6E46" w:rsidP="00A803EB">
      <w:pPr>
        <w:jc w:val="both"/>
        <w:rPr>
          <w:bCs/>
        </w:rPr>
      </w:pPr>
      <w:r>
        <w:t xml:space="preserve">Α.  </w:t>
      </w:r>
      <w:r w:rsidR="00A803EB">
        <w:t xml:space="preserve"> </w:t>
      </w:r>
      <w:r w:rsidR="00A803EB" w:rsidRPr="00CB5177">
        <w:t xml:space="preserve">Εγκρίνει  το Α.Π. </w:t>
      </w:r>
      <w:r w:rsidR="00A803EB">
        <w:t>14879</w:t>
      </w:r>
      <w:r w:rsidR="00A803EB" w:rsidRPr="00CB5177">
        <w:t>/</w:t>
      </w:r>
      <w:r w:rsidR="00A803EB">
        <w:t>29</w:t>
      </w:r>
      <w:r w:rsidR="00A803EB" w:rsidRPr="00CB5177">
        <w:t xml:space="preserve">-04-2014 Πρακτικό </w:t>
      </w:r>
      <w:r w:rsidR="00A803EB">
        <w:t>Αξιολόγησης της τεχνικής προσφοράς της μοναδικής συμμετέχουσας</w:t>
      </w:r>
      <w:r w:rsidR="000C0E69">
        <w:t xml:space="preserve"> εταιρείας (</w:t>
      </w:r>
      <w:r w:rsidR="000C0E69" w:rsidRPr="00421FEE">
        <w:rPr>
          <w:lang w:val="en-US"/>
        </w:rPr>
        <w:t>SPACE</w:t>
      </w:r>
      <w:r w:rsidR="000C0E69" w:rsidRPr="00421FEE">
        <w:t xml:space="preserve"> </w:t>
      </w:r>
      <w:r w:rsidR="000C0E69" w:rsidRPr="00421FEE">
        <w:rPr>
          <w:lang w:val="en-US"/>
        </w:rPr>
        <w:t>HELLAS</w:t>
      </w:r>
      <w:r w:rsidR="000C0E69">
        <w:t>)</w:t>
      </w:r>
      <w:r w:rsidR="00A803EB">
        <w:t xml:space="preserve"> στο Διαγωνισμό για ανάθεση της υπηρεσίας με τίτλο </w:t>
      </w:r>
      <w:r w:rsidR="00A803EB" w:rsidRPr="00E578E3">
        <w:rPr>
          <w:b/>
        </w:rPr>
        <w:t>«</w:t>
      </w:r>
      <w:r w:rsidR="00A803EB">
        <w:rPr>
          <w:b/>
          <w:bCs/>
        </w:rPr>
        <w:t>Υ</w:t>
      </w:r>
      <w:r w:rsidR="00A803EB" w:rsidRPr="005A1604">
        <w:rPr>
          <w:b/>
          <w:bCs/>
        </w:rPr>
        <w:t xml:space="preserve">πηρεσίες </w:t>
      </w:r>
      <w:r w:rsidR="00A803EB">
        <w:rPr>
          <w:b/>
          <w:bCs/>
        </w:rPr>
        <w:t>Δικτύου Κοινωνικής Φροντίδας Δ</w:t>
      </w:r>
      <w:r w:rsidR="00A803EB" w:rsidRPr="005A1604">
        <w:rPr>
          <w:b/>
          <w:bCs/>
        </w:rPr>
        <w:t>ημοτών –</w:t>
      </w:r>
      <w:r w:rsidR="00A803EB" w:rsidRPr="005A1604">
        <w:rPr>
          <w:b/>
          <w:bCs/>
          <w:lang w:val="en-US"/>
        </w:rPr>
        <w:t>e</w:t>
      </w:r>
      <w:r w:rsidR="00A803EB">
        <w:rPr>
          <w:b/>
          <w:bCs/>
        </w:rPr>
        <w:t>’</w:t>
      </w:r>
      <w:r w:rsidR="00A803EB" w:rsidRPr="005A1604">
        <w:rPr>
          <w:b/>
          <w:bCs/>
        </w:rPr>
        <w:t xml:space="preserve"> βοήθεια στο σπίτι</w:t>
      </w:r>
      <w:r w:rsidR="00A803EB" w:rsidRPr="00E578E3">
        <w:rPr>
          <w:b/>
        </w:rPr>
        <w:t>»</w:t>
      </w:r>
      <w:r w:rsidR="000C0E69">
        <w:rPr>
          <w:b/>
        </w:rPr>
        <w:t>.</w:t>
      </w:r>
    </w:p>
    <w:p w:rsidR="00A803EB" w:rsidRDefault="00A803EB" w:rsidP="00A803EB">
      <w:pPr>
        <w:jc w:val="both"/>
      </w:pPr>
      <w:r>
        <w:t>Β. Την συνέχιση της διαδικασίας του διαγωνισμού από την αρμόδια επιτροπή με την αξιολόγηση τ</w:t>
      </w:r>
      <w:r w:rsidR="000C0E69">
        <w:t>ης</w:t>
      </w:r>
      <w:r>
        <w:t xml:space="preserve"> </w:t>
      </w:r>
      <w:r w:rsidR="000C0E69">
        <w:t>οικονομικής προσφοράς</w:t>
      </w:r>
      <w:r>
        <w:t xml:space="preserve">.  </w:t>
      </w:r>
    </w:p>
    <w:p w:rsidR="00201EF9" w:rsidRPr="005B4CED" w:rsidRDefault="00A803EB" w:rsidP="00B4569F">
      <w:pPr>
        <w:jc w:val="both"/>
      </w:pPr>
      <w:r>
        <w:t xml:space="preserve">Γ.  </w:t>
      </w:r>
      <w:r w:rsidRPr="00CB5177">
        <w:t xml:space="preserve">Ο τόπος, η ώρα και η ημερομηνία αποσφράγισης της </w:t>
      </w:r>
      <w:r w:rsidR="00B4569F">
        <w:t xml:space="preserve">οικονομικής </w:t>
      </w:r>
      <w:r w:rsidRPr="00CB5177">
        <w:t xml:space="preserve">προσφοράς της συμμετέχουσας εταιρείας θα γνωστοποιηθεί με έγγραφο της αρμόδιας επιτροπής. </w:t>
      </w:r>
    </w:p>
    <w:p w:rsidR="00201EF9" w:rsidRPr="00D9681B" w:rsidRDefault="00201EF9" w:rsidP="00201EF9">
      <w:pPr>
        <w:jc w:val="both"/>
      </w:pPr>
      <w:r w:rsidRPr="00D9681B">
        <w:t>………….…………………………………………………………………………………………….</w:t>
      </w:r>
    </w:p>
    <w:p w:rsidR="00201EF9" w:rsidRPr="00A549E5" w:rsidRDefault="00201EF9" w:rsidP="00201EF9">
      <w:pPr>
        <w:jc w:val="both"/>
        <w:rPr>
          <w:color w:val="FF0000"/>
        </w:rPr>
      </w:pPr>
      <w:r w:rsidRPr="00D9681B">
        <w:t>Αφού συντάχθηκε και αναγνώσθηκε το πρακτικό αυτό, υπογράφεται ως κατωτέρω</w:t>
      </w:r>
      <w:r w:rsidRPr="00A549E5">
        <w:rPr>
          <w:color w:val="FF0000"/>
        </w:rPr>
        <w:t>.</w:t>
      </w:r>
    </w:p>
    <w:p w:rsidR="00201EF9" w:rsidRPr="008D0C72" w:rsidRDefault="00201EF9" w:rsidP="00201E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71"/>
        </w:tabs>
        <w:ind w:left="360"/>
        <w:jc w:val="both"/>
      </w:pPr>
      <w:r w:rsidRPr="00C8668C">
        <w:t xml:space="preserve">                                                   </w:t>
      </w:r>
    </w:p>
    <w:p w:rsidR="0081094F" w:rsidRPr="008D0C72" w:rsidRDefault="0081094F" w:rsidP="00201E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71"/>
        </w:tabs>
        <w:ind w:left="360"/>
        <w:jc w:val="both"/>
      </w:pPr>
    </w:p>
    <w:tbl>
      <w:tblPr>
        <w:tblW w:w="9572" w:type="dxa"/>
        <w:tblLayout w:type="fixed"/>
        <w:tblLook w:val="04A0"/>
      </w:tblPr>
      <w:tblGrid>
        <w:gridCol w:w="4786"/>
        <w:gridCol w:w="4786"/>
      </w:tblGrid>
      <w:tr w:rsidR="002B3327" w:rsidRPr="00356F24" w:rsidTr="002B3327">
        <w:trPr>
          <w:trHeight w:val="1620"/>
        </w:trPr>
        <w:tc>
          <w:tcPr>
            <w:tcW w:w="4786" w:type="dxa"/>
          </w:tcPr>
          <w:p w:rsidR="002B3327" w:rsidRPr="0081094F" w:rsidRDefault="002B3327" w:rsidP="001E6D74">
            <w:pPr>
              <w:jc w:val="center"/>
              <w:rPr>
                <w:b/>
                <w:vertAlign w:val="subscript"/>
                <w:lang w:eastAsia="en-US"/>
              </w:rPr>
            </w:pPr>
            <w:r w:rsidRPr="0081094F">
              <w:rPr>
                <w:b/>
                <w:lang w:eastAsia="en-US"/>
              </w:rPr>
              <w:t>Ο ΠΡΟΕΔΡΟΣ</w:t>
            </w:r>
          </w:p>
          <w:p w:rsidR="002B3327" w:rsidRPr="0081094F" w:rsidRDefault="002B3327" w:rsidP="001E6D74">
            <w:pPr>
              <w:jc w:val="center"/>
              <w:rPr>
                <w:lang w:eastAsia="en-US"/>
              </w:rPr>
            </w:pPr>
          </w:p>
          <w:p w:rsidR="002B3327" w:rsidRPr="0081094F" w:rsidRDefault="002B3327" w:rsidP="001E6D74">
            <w:pPr>
              <w:jc w:val="center"/>
              <w:rPr>
                <w:lang w:eastAsia="en-US"/>
              </w:rPr>
            </w:pPr>
          </w:p>
          <w:p w:rsidR="002B3327" w:rsidRPr="0081094F" w:rsidRDefault="002B3327" w:rsidP="001E6D74">
            <w:pPr>
              <w:jc w:val="center"/>
              <w:rPr>
                <w:lang w:eastAsia="en-US"/>
              </w:rPr>
            </w:pPr>
          </w:p>
          <w:p w:rsidR="002B3327" w:rsidRPr="0081094F" w:rsidRDefault="002B3327" w:rsidP="001E6D74">
            <w:pPr>
              <w:jc w:val="center"/>
              <w:rPr>
                <w:b/>
                <w:lang w:eastAsia="en-US"/>
              </w:rPr>
            </w:pPr>
            <w:r w:rsidRPr="0081094F">
              <w:rPr>
                <w:lang w:eastAsia="en-US"/>
              </w:rPr>
              <w:t>Γιωργαράς Αντώνιος</w:t>
            </w:r>
            <w:r w:rsidRPr="0081094F">
              <w:rPr>
                <w:b/>
                <w:lang w:eastAsia="en-US"/>
              </w:rPr>
              <w:t xml:space="preserve"> </w:t>
            </w:r>
          </w:p>
        </w:tc>
        <w:tc>
          <w:tcPr>
            <w:tcW w:w="4786" w:type="dxa"/>
          </w:tcPr>
          <w:p w:rsidR="002B3327" w:rsidRPr="0081094F" w:rsidRDefault="002B3327" w:rsidP="001E6D74">
            <w:pPr>
              <w:rPr>
                <w:b/>
                <w:lang w:eastAsia="en-US"/>
              </w:rPr>
            </w:pPr>
            <w:r w:rsidRPr="0081094F">
              <w:rPr>
                <w:lang w:eastAsia="en-US"/>
              </w:rPr>
              <w:t xml:space="preserve">           </w:t>
            </w:r>
            <w:r w:rsidRPr="0081094F">
              <w:rPr>
                <w:b/>
                <w:lang w:eastAsia="en-US"/>
              </w:rPr>
              <w:t xml:space="preserve">ΤΑ ΜΕΛΗ: </w:t>
            </w:r>
          </w:p>
          <w:p w:rsidR="002B3327" w:rsidRPr="0081094F" w:rsidRDefault="002B3327" w:rsidP="0081094F">
            <w:pPr>
              <w:pStyle w:val="a9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color w:val="auto"/>
                <w:sz w:val="24"/>
                <w:lang w:eastAsia="en-US"/>
              </w:rPr>
            </w:pPr>
            <w:r w:rsidRPr="0081094F">
              <w:rPr>
                <w:rFonts w:ascii="Times New Roman" w:hAnsi="Times New Roman"/>
                <w:color w:val="auto"/>
                <w:sz w:val="24"/>
                <w:lang w:eastAsia="en-US"/>
              </w:rPr>
              <w:t>Ρούφα Ιωάννα</w:t>
            </w:r>
          </w:p>
          <w:p w:rsidR="002B3327" w:rsidRDefault="002B3327" w:rsidP="0081094F">
            <w:pPr>
              <w:pStyle w:val="a9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color w:val="auto"/>
                <w:sz w:val="24"/>
                <w:lang w:eastAsia="en-US"/>
              </w:rPr>
            </w:pPr>
            <w:proofErr w:type="spellStart"/>
            <w:r w:rsidRPr="0081094F">
              <w:rPr>
                <w:rFonts w:ascii="Times New Roman" w:hAnsi="Times New Roman"/>
                <w:color w:val="auto"/>
                <w:sz w:val="24"/>
                <w:lang w:eastAsia="en-US"/>
              </w:rPr>
              <w:t>Μαρκόγλου</w:t>
            </w:r>
            <w:proofErr w:type="spellEnd"/>
            <w:r w:rsidRPr="0081094F">
              <w:rPr>
                <w:rFonts w:ascii="Times New Roman" w:hAnsi="Times New Roman"/>
                <w:color w:val="auto"/>
                <w:sz w:val="24"/>
                <w:lang w:eastAsia="en-US"/>
              </w:rPr>
              <w:t xml:space="preserve"> Σταμάτιος</w:t>
            </w:r>
          </w:p>
          <w:p w:rsidR="002B3327" w:rsidRPr="0081094F" w:rsidRDefault="002B3327" w:rsidP="0081094F">
            <w:pPr>
              <w:pStyle w:val="a9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color w:val="auto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lang w:eastAsia="en-US"/>
              </w:rPr>
              <w:t>Διακογιώργης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lang w:eastAsia="en-US"/>
              </w:rPr>
              <w:t xml:space="preserve"> Σταμάτιος </w:t>
            </w:r>
          </w:p>
          <w:p w:rsidR="002B3327" w:rsidRPr="0081094F" w:rsidRDefault="002B3327" w:rsidP="0081094F">
            <w:pPr>
              <w:pStyle w:val="a9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color w:val="auto"/>
                <w:sz w:val="24"/>
                <w:lang w:eastAsia="en-US"/>
              </w:rPr>
            </w:pPr>
            <w:proofErr w:type="spellStart"/>
            <w:r w:rsidRPr="0081094F">
              <w:rPr>
                <w:rFonts w:ascii="Times New Roman" w:hAnsi="Times New Roman"/>
                <w:color w:val="auto"/>
                <w:sz w:val="24"/>
                <w:lang w:eastAsia="en-US"/>
              </w:rPr>
              <w:t>Μήτρου</w:t>
            </w:r>
            <w:proofErr w:type="spellEnd"/>
            <w:r w:rsidRPr="0081094F">
              <w:rPr>
                <w:rFonts w:ascii="Times New Roman" w:hAnsi="Times New Roman"/>
                <w:color w:val="auto"/>
                <w:sz w:val="24"/>
                <w:lang w:eastAsia="en-US"/>
              </w:rPr>
              <w:t xml:space="preserve"> Εμμανουήλ</w:t>
            </w:r>
          </w:p>
          <w:p w:rsidR="002B3327" w:rsidRPr="0081094F" w:rsidRDefault="002B3327" w:rsidP="001E6D74">
            <w:pPr>
              <w:ind w:left="360"/>
              <w:jc w:val="both"/>
              <w:rPr>
                <w:lang w:eastAsia="en-US"/>
              </w:rPr>
            </w:pPr>
            <w:r w:rsidRPr="0081094F">
              <w:rPr>
                <w:lang w:eastAsia="en-US"/>
              </w:rPr>
              <w:t xml:space="preserve">  </w:t>
            </w:r>
          </w:p>
        </w:tc>
      </w:tr>
    </w:tbl>
    <w:p w:rsidR="00201EF9" w:rsidRPr="000C3113" w:rsidRDefault="00201EF9" w:rsidP="00201E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71"/>
        </w:tabs>
        <w:ind w:left="360"/>
        <w:jc w:val="both"/>
        <w:rPr>
          <w:rFonts w:ascii="Cambria" w:hAnsi="Cambria"/>
        </w:rPr>
      </w:pPr>
      <w:r w:rsidRPr="00C8668C">
        <w:t xml:space="preserve">                       </w:t>
      </w:r>
    </w:p>
    <w:p w:rsidR="001C07FF" w:rsidRDefault="001C07FF"/>
    <w:sectPr w:rsidR="001C07FF" w:rsidSect="00DA2219">
      <w:headerReference w:type="default" r:id="rId9"/>
      <w:footerReference w:type="even" r:id="rId10"/>
      <w:footerReference w:type="default" r:id="rId11"/>
      <w:pgSz w:w="11906" w:h="16838"/>
      <w:pgMar w:top="1134" w:right="127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3EB" w:rsidRDefault="00A803EB" w:rsidP="00201EF9">
      <w:r>
        <w:separator/>
      </w:r>
    </w:p>
  </w:endnote>
  <w:endnote w:type="continuationSeparator" w:id="0">
    <w:p w:rsidR="00A803EB" w:rsidRDefault="00A803EB" w:rsidP="00201E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3EB" w:rsidRDefault="00A803EB" w:rsidP="001E6D74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803EB" w:rsidRDefault="00A803EB" w:rsidP="001E6D7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3EB" w:rsidRDefault="00A803EB" w:rsidP="001E6D74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4569F">
      <w:rPr>
        <w:rStyle w:val="a8"/>
        <w:noProof/>
      </w:rPr>
      <w:t>2</w:t>
    </w:r>
    <w:r>
      <w:rPr>
        <w:rStyle w:val="a8"/>
      </w:rPr>
      <w:fldChar w:fldCharType="end"/>
    </w:r>
  </w:p>
  <w:p w:rsidR="00A803EB" w:rsidRDefault="00A803EB" w:rsidP="001E6D7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3EB" w:rsidRDefault="00A803EB" w:rsidP="00201EF9">
      <w:r>
        <w:separator/>
      </w:r>
    </w:p>
  </w:footnote>
  <w:footnote w:type="continuationSeparator" w:id="0">
    <w:p w:rsidR="00A803EB" w:rsidRDefault="00A803EB" w:rsidP="00201EF9">
      <w:r>
        <w:continuationSeparator/>
      </w:r>
    </w:p>
  </w:footnote>
  <w:footnote w:id="1">
    <w:p w:rsidR="00A803EB" w:rsidRDefault="00A803EB">
      <w:pPr>
        <w:pStyle w:val="a6"/>
      </w:pPr>
      <w:r>
        <w:rPr>
          <w:rStyle w:val="a7"/>
        </w:rPr>
        <w:footnoteRef/>
      </w:r>
      <w:r>
        <w:t xml:space="preserve"> Το 1</w:t>
      </w:r>
      <w:r w:rsidRPr="009C6CF5">
        <w:rPr>
          <w:vertAlign w:val="superscript"/>
        </w:rPr>
        <w:t>ο</w:t>
      </w:r>
      <w:r w:rsidRPr="009C6CF5">
        <w:t xml:space="preserve"> </w:t>
      </w:r>
      <w:proofErr w:type="spellStart"/>
      <w:r w:rsidRPr="009C6CF5">
        <w:t>αναπλ</w:t>
      </w:r>
      <w:proofErr w:type="spellEnd"/>
      <w:r w:rsidRPr="009C6CF5">
        <w:t xml:space="preserve">. μέλος,  </w:t>
      </w:r>
      <w:proofErr w:type="spellStart"/>
      <w:r>
        <w:t>Διακογιώργης</w:t>
      </w:r>
      <w:proofErr w:type="spellEnd"/>
      <w:r>
        <w:t xml:space="preserve"> Ελευθέριος</w:t>
      </w:r>
      <w:r w:rsidRPr="009C6CF5">
        <w:t xml:space="preserve">, κλήθηκε και προσήλθε προς αναπλήρωση του απόντος τακτικού μέλους </w:t>
      </w:r>
      <w:proofErr w:type="spellStart"/>
      <w:r w:rsidRPr="009C6CF5">
        <w:t>Κιλιμάτου</w:t>
      </w:r>
      <w:proofErr w:type="spellEnd"/>
      <w:r w:rsidRPr="009C6CF5">
        <w:t xml:space="preserve"> Νικολάου, σύμφωνα με το άρθρο 75 παρ. 2 του Ν. 3852/2010</w:t>
      </w:r>
    </w:p>
  </w:footnote>
  <w:footnote w:id="2">
    <w:p w:rsidR="00A803EB" w:rsidRPr="009C6CF5" w:rsidRDefault="00A803EB" w:rsidP="00201EF9">
      <w:pPr>
        <w:pStyle w:val="a6"/>
      </w:pPr>
      <w:r w:rsidRPr="009C6CF5">
        <w:rPr>
          <w:rStyle w:val="a7"/>
        </w:rPr>
        <w:footnoteRef/>
      </w:r>
      <w:r w:rsidRPr="009C6CF5">
        <w:t xml:space="preserve"> Το 2</w:t>
      </w:r>
      <w:r w:rsidRPr="009C6CF5">
        <w:rPr>
          <w:vertAlign w:val="superscript"/>
        </w:rPr>
        <w:t>ο</w:t>
      </w:r>
      <w:r w:rsidRPr="009C6CF5">
        <w:t xml:space="preserve"> </w:t>
      </w:r>
      <w:proofErr w:type="spellStart"/>
      <w:r w:rsidRPr="009C6CF5">
        <w:t>αναπλ</w:t>
      </w:r>
      <w:proofErr w:type="spellEnd"/>
      <w:r w:rsidRPr="009C6CF5">
        <w:t xml:space="preserve">. μέλος,  </w:t>
      </w:r>
      <w:proofErr w:type="spellStart"/>
      <w:r w:rsidRPr="009C6CF5">
        <w:t>Μήτρου</w:t>
      </w:r>
      <w:proofErr w:type="spellEnd"/>
      <w:r w:rsidRPr="009C6CF5">
        <w:t xml:space="preserve"> Εμμανουήλ, κλήθηκε και προσήλθε προς αναπλήρωση του απόντος τακτικού μέλους </w:t>
      </w:r>
      <w:r>
        <w:t>Ζερβού Νικολάου</w:t>
      </w:r>
      <w:r w:rsidRPr="009C6CF5">
        <w:t xml:space="preserve">, σύμφωνα με το άρθρο 75 παρ. 2 του Ν. 3852/2010. 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3EB" w:rsidRDefault="00A803EB" w:rsidP="001E6D74">
    <w:pPr>
      <w:pStyle w:val="a4"/>
      <w:jc w:val="right"/>
    </w:pPr>
    <w:r>
      <w:t xml:space="preserve">ΑΝΑΡΤΗΤΕΑ ΣΤΟ ΔΙΑΔΙΚΤΥΟ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497"/>
    <w:multiLevelType w:val="hybridMultilevel"/>
    <w:tmpl w:val="F0CEA6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A2F16"/>
    <w:multiLevelType w:val="hybridMultilevel"/>
    <w:tmpl w:val="E5D836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21379"/>
    <w:multiLevelType w:val="hybridMultilevel"/>
    <w:tmpl w:val="CBEE1DC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19693F"/>
    <w:multiLevelType w:val="hybridMultilevel"/>
    <w:tmpl w:val="2F66D91C"/>
    <w:lvl w:ilvl="0" w:tplc="0408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">
    <w:nsid w:val="13D63028"/>
    <w:multiLevelType w:val="hybridMultilevel"/>
    <w:tmpl w:val="470CFCEA"/>
    <w:lvl w:ilvl="0" w:tplc="0408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>
    <w:nsid w:val="42E2290E"/>
    <w:multiLevelType w:val="hybridMultilevel"/>
    <w:tmpl w:val="917E21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263463"/>
    <w:multiLevelType w:val="hybridMultilevel"/>
    <w:tmpl w:val="0576D304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F645071"/>
    <w:multiLevelType w:val="hybridMultilevel"/>
    <w:tmpl w:val="7BAC005A"/>
    <w:lvl w:ilvl="0" w:tplc="0408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65F253C4"/>
    <w:multiLevelType w:val="hybridMultilevel"/>
    <w:tmpl w:val="776275E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7B90038"/>
    <w:multiLevelType w:val="hybridMultilevel"/>
    <w:tmpl w:val="1FA2122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7D52D74"/>
    <w:multiLevelType w:val="hybridMultilevel"/>
    <w:tmpl w:val="FD66BD1C"/>
    <w:lvl w:ilvl="0" w:tplc="0408000F">
      <w:start w:val="1"/>
      <w:numFmt w:val="decimal"/>
      <w:lvlText w:val="%1."/>
      <w:lvlJc w:val="left"/>
      <w:pPr>
        <w:ind w:left="750" w:hanging="360"/>
      </w:pPr>
    </w:lvl>
    <w:lvl w:ilvl="1" w:tplc="04080019" w:tentative="1">
      <w:start w:val="1"/>
      <w:numFmt w:val="lowerLetter"/>
      <w:lvlText w:val="%2."/>
      <w:lvlJc w:val="left"/>
      <w:pPr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>
    <w:nsid w:val="69355776"/>
    <w:multiLevelType w:val="hybridMultilevel"/>
    <w:tmpl w:val="21785E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981D87"/>
    <w:multiLevelType w:val="hybridMultilevel"/>
    <w:tmpl w:val="F1329D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044F65"/>
    <w:multiLevelType w:val="hybridMultilevel"/>
    <w:tmpl w:val="4268E1F0"/>
    <w:lvl w:ilvl="0" w:tplc="6F3A5C8C">
      <w:start w:val="1"/>
      <w:numFmt w:val="decimal"/>
      <w:lvlText w:val="%1."/>
      <w:lvlJc w:val="left"/>
      <w:pPr>
        <w:ind w:left="180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D504006"/>
    <w:multiLevelType w:val="hybridMultilevel"/>
    <w:tmpl w:val="AC280F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44211F"/>
    <w:multiLevelType w:val="hybridMultilevel"/>
    <w:tmpl w:val="43242FEE"/>
    <w:lvl w:ilvl="0" w:tplc="0408000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lowerLetter"/>
      <w:lvlText w:val="%2."/>
      <w:lvlJc w:val="left"/>
      <w:pPr>
        <w:ind w:left="1440" w:hanging="360"/>
      </w:pPr>
    </w:lvl>
    <w:lvl w:ilvl="2" w:tplc="04080005" w:tentative="1">
      <w:start w:val="1"/>
      <w:numFmt w:val="lowerRoman"/>
      <w:lvlText w:val="%3."/>
      <w:lvlJc w:val="right"/>
      <w:pPr>
        <w:ind w:left="2160" w:hanging="180"/>
      </w:pPr>
    </w:lvl>
    <w:lvl w:ilvl="3" w:tplc="04080001" w:tentative="1">
      <w:start w:val="1"/>
      <w:numFmt w:val="decimal"/>
      <w:lvlText w:val="%4."/>
      <w:lvlJc w:val="left"/>
      <w:pPr>
        <w:ind w:left="2880" w:hanging="360"/>
      </w:pPr>
    </w:lvl>
    <w:lvl w:ilvl="4" w:tplc="04080003" w:tentative="1">
      <w:start w:val="1"/>
      <w:numFmt w:val="lowerLetter"/>
      <w:lvlText w:val="%5."/>
      <w:lvlJc w:val="left"/>
      <w:pPr>
        <w:ind w:left="3600" w:hanging="360"/>
      </w:pPr>
    </w:lvl>
    <w:lvl w:ilvl="5" w:tplc="04080005" w:tentative="1">
      <w:start w:val="1"/>
      <w:numFmt w:val="lowerRoman"/>
      <w:lvlText w:val="%6."/>
      <w:lvlJc w:val="right"/>
      <w:pPr>
        <w:ind w:left="4320" w:hanging="180"/>
      </w:pPr>
    </w:lvl>
    <w:lvl w:ilvl="6" w:tplc="04080001" w:tentative="1">
      <w:start w:val="1"/>
      <w:numFmt w:val="decimal"/>
      <w:lvlText w:val="%7."/>
      <w:lvlJc w:val="left"/>
      <w:pPr>
        <w:ind w:left="5040" w:hanging="360"/>
      </w:pPr>
    </w:lvl>
    <w:lvl w:ilvl="7" w:tplc="04080003" w:tentative="1">
      <w:start w:val="1"/>
      <w:numFmt w:val="lowerLetter"/>
      <w:lvlText w:val="%8."/>
      <w:lvlJc w:val="left"/>
      <w:pPr>
        <w:ind w:left="5760" w:hanging="360"/>
      </w:pPr>
    </w:lvl>
    <w:lvl w:ilvl="8" w:tplc="0408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0"/>
  </w:num>
  <w:num w:numId="7">
    <w:abstractNumId w:val="9"/>
  </w:num>
  <w:num w:numId="8">
    <w:abstractNumId w:val="12"/>
  </w:num>
  <w:num w:numId="9">
    <w:abstractNumId w:val="2"/>
  </w:num>
  <w:num w:numId="10">
    <w:abstractNumId w:val="1"/>
  </w:num>
  <w:num w:numId="11">
    <w:abstractNumId w:val="6"/>
  </w:num>
  <w:num w:numId="12">
    <w:abstractNumId w:val="10"/>
  </w:num>
  <w:num w:numId="13">
    <w:abstractNumId w:val="11"/>
  </w:num>
  <w:num w:numId="14">
    <w:abstractNumId w:val="14"/>
  </w:num>
  <w:num w:numId="15">
    <w:abstractNumId w:val="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1EF9"/>
    <w:rsid w:val="00003932"/>
    <w:rsid w:val="00014A2D"/>
    <w:rsid w:val="00042E8D"/>
    <w:rsid w:val="00063740"/>
    <w:rsid w:val="00067540"/>
    <w:rsid w:val="00077813"/>
    <w:rsid w:val="000C0E69"/>
    <w:rsid w:val="000C44A6"/>
    <w:rsid w:val="000C79E3"/>
    <w:rsid w:val="00106138"/>
    <w:rsid w:val="001102B2"/>
    <w:rsid w:val="001C07FF"/>
    <w:rsid w:val="001C6524"/>
    <w:rsid w:val="001E6D74"/>
    <w:rsid w:val="00201EF9"/>
    <w:rsid w:val="00231882"/>
    <w:rsid w:val="002B3327"/>
    <w:rsid w:val="002E2976"/>
    <w:rsid w:val="003A15C9"/>
    <w:rsid w:val="003E0F91"/>
    <w:rsid w:val="003F0931"/>
    <w:rsid w:val="00421FEE"/>
    <w:rsid w:val="00460E3A"/>
    <w:rsid w:val="004617C3"/>
    <w:rsid w:val="00477587"/>
    <w:rsid w:val="00485AB5"/>
    <w:rsid w:val="00487CF4"/>
    <w:rsid w:val="004C0315"/>
    <w:rsid w:val="004D6E46"/>
    <w:rsid w:val="004F6BCC"/>
    <w:rsid w:val="0052599F"/>
    <w:rsid w:val="00543C8D"/>
    <w:rsid w:val="005506D7"/>
    <w:rsid w:val="00565228"/>
    <w:rsid w:val="00565FA4"/>
    <w:rsid w:val="005B4CED"/>
    <w:rsid w:val="0060688D"/>
    <w:rsid w:val="006206E7"/>
    <w:rsid w:val="00651ED3"/>
    <w:rsid w:val="006660A5"/>
    <w:rsid w:val="006718C2"/>
    <w:rsid w:val="00692F80"/>
    <w:rsid w:val="006A05CA"/>
    <w:rsid w:val="006F68A7"/>
    <w:rsid w:val="00741602"/>
    <w:rsid w:val="007801F6"/>
    <w:rsid w:val="00780CEE"/>
    <w:rsid w:val="007E370A"/>
    <w:rsid w:val="007E40E8"/>
    <w:rsid w:val="0081094F"/>
    <w:rsid w:val="00811B2D"/>
    <w:rsid w:val="00841ACA"/>
    <w:rsid w:val="008835E7"/>
    <w:rsid w:val="008C2C45"/>
    <w:rsid w:val="008D0C72"/>
    <w:rsid w:val="008D1E9E"/>
    <w:rsid w:val="008E1F9D"/>
    <w:rsid w:val="008E3E2B"/>
    <w:rsid w:val="00911B6D"/>
    <w:rsid w:val="00987936"/>
    <w:rsid w:val="009B6831"/>
    <w:rsid w:val="009F38B4"/>
    <w:rsid w:val="00A13995"/>
    <w:rsid w:val="00A14FC2"/>
    <w:rsid w:val="00A549E5"/>
    <w:rsid w:val="00A803EB"/>
    <w:rsid w:val="00AC4396"/>
    <w:rsid w:val="00B240FA"/>
    <w:rsid w:val="00B4569F"/>
    <w:rsid w:val="00B513BC"/>
    <w:rsid w:val="00B56462"/>
    <w:rsid w:val="00B801BB"/>
    <w:rsid w:val="00B85031"/>
    <w:rsid w:val="00BC1C18"/>
    <w:rsid w:val="00BC5D32"/>
    <w:rsid w:val="00C02ECF"/>
    <w:rsid w:val="00C12D20"/>
    <w:rsid w:val="00C457CB"/>
    <w:rsid w:val="00C550EA"/>
    <w:rsid w:val="00C8075B"/>
    <w:rsid w:val="00C83566"/>
    <w:rsid w:val="00CA5A7E"/>
    <w:rsid w:val="00CD0A2D"/>
    <w:rsid w:val="00CD51BD"/>
    <w:rsid w:val="00CF1D4C"/>
    <w:rsid w:val="00D009CA"/>
    <w:rsid w:val="00D138B1"/>
    <w:rsid w:val="00D144BE"/>
    <w:rsid w:val="00D33003"/>
    <w:rsid w:val="00D656B0"/>
    <w:rsid w:val="00D75C3E"/>
    <w:rsid w:val="00D9681B"/>
    <w:rsid w:val="00DA2219"/>
    <w:rsid w:val="00DD3196"/>
    <w:rsid w:val="00E341D7"/>
    <w:rsid w:val="00E86A31"/>
    <w:rsid w:val="00EA160A"/>
    <w:rsid w:val="00EB4FEA"/>
    <w:rsid w:val="00EC7EDD"/>
    <w:rsid w:val="00ED4D69"/>
    <w:rsid w:val="00F03A3D"/>
    <w:rsid w:val="00F03A7A"/>
    <w:rsid w:val="00F07B18"/>
    <w:rsid w:val="00F51072"/>
    <w:rsid w:val="00F5143E"/>
    <w:rsid w:val="00F5677C"/>
    <w:rsid w:val="00F72D80"/>
    <w:rsid w:val="00F93744"/>
    <w:rsid w:val="00FB7F89"/>
    <w:rsid w:val="00FC2D3E"/>
    <w:rsid w:val="00FE3183"/>
    <w:rsid w:val="00FE6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201EF9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Char"/>
    <w:qFormat/>
    <w:rsid w:val="00201EF9"/>
    <w:pPr>
      <w:keepNext/>
      <w:jc w:val="center"/>
      <w:outlineLvl w:val="1"/>
    </w:pPr>
    <w:rPr>
      <w:rFonts w:ascii="Garamond" w:hAnsi="Garamond"/>
      <w:u w:val="single"/>
    </w:rPr>
  </w:style>
  <w:style w:type="paragraph" w:styleId="3">
    <w:name w:val="heading 3"/>
    <w:basedOn w:val="a"/>
    <w:next w:val="a"/>
    <w:link w:val="3Char"/>
    <w:qFormat/>
    <w:rsid w:val="00201EF9"/>
    <w:pPr>
      <w:keepNext/>
      <w:ind w:firstLine="720"/>
      <w:jc w:val="both"/>
      <w:outlineLvl w:val="2"/>
    </w:pPr>
    <w:rPr>
      <w:b/>
      <w:bCs/>
      <w:u w:val="single"/>
    </w:rPr>
  </w:style>
  <w:style w:type="paragraph" w:styleId="8">
    <w:name w:val="heading 8"/>
    <w:basedOn w:val="a"/>
    <w:next w:val="a"/>
    <w:link w:val="8Char"/>
    <w:qFormat/>
    <w:rsid w:val="00B85031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01EF9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201EF9"/>
    <w:rPr>
      <w:rFonts w:ascii="Garamond" w:eastAsia="Times New Roman" w:hAnsi="Garamond" w:cs="Times New Roman"/>
      <w:sz w:val="24"/>
      <w:szCs w:val="24"/>
      <w:u w:val="single"/>
      <w:lang w:eastAsia="el-GR"/>
    </w:rPr>
  </w:style>
  <w:style w:type="character" w:customStyle="1" w:styleId="3Char">
    <w:name w:val="Επικεφαλίδα 3 Char"/>
    <w:basedOn w:val="a0"/>
    <w:link w:val="3"/>
    <w:rsid w:val="00201EF9"/>
    <w:rPr>
      <w:rFonts w:ascii="Times New Roman" w:eastAsia="Times New Roman" w:hAnsi="Times New Roman" w:cs="Times New Roman"/>
      <w:b/>
      <w:bCs/>
      <w:sz w:val="24"/>
      <w:szCs w:val="24"/>
      <w:u w:val="single"/>
      <w:lang w:eastAsia="el-GR"/>
    </w:rPr>
  </w:style>
  <w:style w:type="paragraph" w:styleId="a3">
    <w:name w:val="Body Text"/>
    <w:basedOn w:val="a"/>
    <w:link w:val="Char"/>
    <w:rsid w:val="00201EF9"/>
    <w:pPr>
      <w:jc w:val="both"/>
    </w:pPr>
  </w:style>
  <w:style w:type="character" w:customStyle="1" w:styleId="Char">
    <w:name w:val="Σώμα κειμένου Char"/>
    <w:basedOn w:val="a0"/>
    <w:link w:val="a3"/>
    <w:rsid w:val="00201EF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header"/>
    <w:basedOn w:val="a"/>
    <w:link w:val="Char0"/>
    <w:rsid w:val="00201EF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rsid w:val="00201EF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rsid w:val="00201EF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rsid w:val="00201EF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note text"/>
    <w:basedOn w:val="a"/>
    <w:link w:val="Char2"/>
    <w:rsid w:val="00201EF9"/>
    <w:rPr>
      <w:sz w:val="20"/>
      <w:szCs w:val="20"/>
    </w:rPr>
  </w:style>
  <w:style w:type="character" w:customStyle="1" w:styleId="Char2">
    <w:name w:val="Κείμενο υποσημείωσης Char"/>
    <w:basedOn w:val="a0"/>
    <w:link w:val="a6"/>
    <w:rsid w:val="00201EF9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7">
    <w:name w:val="footnote reference"/>
    <w:aliases w:val="Footnote symbol,Footnote,Footnote reference number,note TESI"/>
    <w:basedOn w:val="a0"/>
    <w:rsid w:val="00201EF9"/>
    <w:rPr>
      <w:vertAlign w:val="superscript"/>
    </w:rPr>
  </w:style>
  <w:style w:type="character" w:styleId="a8">
    <w:name w:val="page number"/>
    <w:basedOn w:val="a0"/>
    <w:rsid w:val="00201EF9"/>
  </w:style>
  <w:style w:type="paragraph" w:styleId="a9">
    <w:name w:val="List Paragraph"/>
    <w:basedOn w:val="a"/>
    <w:uiPriority w:val="34"/>
    <w:qFormat/>
    <w:rsid w:val="00201EF9"/>
    <w:pPr>
      <w:ind w:left="720"/>
      <w:contextualSpacing/>
    </w:pPr>
    <w:rPr>
      <w:rFonts w:ascii="Comic Sans MS" w:hAnsi="Comic Sans MS"/>
      <w:color w:val="808080"/>
      <w:sz w:val="22"/>
    </w:rPr>
  </w:style>
  <w:style w:type="paragraph" w:styleId="aa">
    <w:name w:val="Body Text Indent"/>
    <w:basedOn w:val="a"/>
    <w:link w:val="Char3"/>
    <w:unhideWhenUsed/>
    <w:rsid w:val="00F5677C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a"/>
    <w:rsid w:val="00F5677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b">
    <w:name w:val="Balloon Text"/>
    <w:basedOn w:val="a"/>
    <w:link w:val="Char4"/>
    <w:uiPriority w:val="99"/>
    <w:semiHidden/>
    <w:unhideWhenUsed/>
    <w:rsid w:val="00BC1C18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b"/>
    <w:uiPriority w:val="99"/>
    <w:semiHidden/>
    <w:rsid w:val="00BC1C18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8Char">
    <w:name w:val="Επικεφαλίδα 8 Char"/>
    <w:basedOn w:val="a0"/>
    <w:link w:val="8"/>
    <w:rsid w:val="00B85031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ColorfulList-Accent11">
    <w:name w:val="Colorful List - Accent 11"/>
    <w:basedOn w:val="a"/>
    <w:uiPriority w:val="99"/>
    <w:rsid w:val="00EC7EDD"/>
    <w:pPr>
      <w:spacing w:after="120"/>
      <w:ind w:left="720"/>
      <w:jc w:val="both"/>
    </w:pPr>
    <w:rPr>
      <w:rFonts w:ascii="Tahoma" w:hAnsi="Tahoma" w:cs="Tahoma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0B05B77-948F-4AD4-A805-0D8A95B8F9F7}"/>
</file>

<file path=customXml/itemProps2.xml><?xml version="1.0" encoding="utf-8"?>
<ds:datastoreItem xmlns:ds="http://schemas.openxmlformats.org/officeDocument/2006/customXml" ds:itemID="{67CA69A4-BFEE-4033-9D1D-44A6DB6B91BE}"/>
</file>

<file path=customXml/itemProps3.xml><?xml version="1.0" encoding="utf-8"?>
<ds:datastoreItem xmlns:ds="http://schemas.openxmlformats.org/officeDocument/2006/customXml" ds:itemID="{60B390AE-FABE-4056-856B-A0B6AA852F9B}"/>
</file>

<file path=customXml/itemProps4.xml><?xml version="1.0" encoding="utf-8"?>
<ds:datastoreItem xmlns:ds="http://schemas.openxmlformats.org/officeDocument/2006/customXml" ds:itemID="{67967E4E-4A34-4557-80C3-E6AFE877E4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808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Dimarxiaki</dc:creator>
  <cp:keywords/>
  <dc:description/>
  <cp:lastModifiedBy>User</cp:lastModifiedBy>
  <cp:revision>13</cp:revision>
  <cp:lastPrinted>2014-05-09T06:54:00Z</cp:lastPrinted>
  <dcterms:created xsi:type="dcterms:W3CDTF">2014-05-09T07:00:00Z</dcterms:created>
  <dcterms:modified xsi:type="dcterms:W3CDTF">2014-05-09T07:49:00Z</dcterms:modified>
</cp:coreProperties>
</file>